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F9A91" w14:textId="77777777" w:rsidR="0096783C" w:rsidRPr="0096783C" w:rsidRDefault="0096783C" w:rsidP="0096783C">
      <w:pPr>
        <w:jc w:val="center"/>
        <w:rPr>
          <w:b/>
          <w:sz w:val="36"/>
          <w:szCs w:val="36"/>
        </w:rPr>
      </w:pPr>
      <w:r w:rsidRPr="0096783C">
        <w:rPr>
          <w:b/>
          <w:sz w:val="36"/>
          <w:szCs w:val="36"/>
        </w:rPr>
        <w:t>Algo para preocuparse</w:t>
      </w:r>
    </w:p>
    <w:p w14:paraId="3D496360" w14:textId="77777777" w:rsidR="0096783C" w:rsidRPr="0096783C" w:rsidRDefault="0096783C" w:rsidP="0096783C">
      <w:pPr>
        <w:jc w:val="center"/>
        <w:rPr>
          <w:b/>
          <w:sz w:val="36"/>
          <w:szCs w:val="36"/>
        </w:rPr>
      </w:pPr>
      <w:r w:rsidRPr="0096783C">
        <w:rPr>
          <w:b/>
          <w:sz w:val="36"/>
          <w:szCs w:val="36"/>
        </w:rPr>
        <w:t xml:space="preserve">La Judea de su </w:t>
      </w:r>
    </w:p>
    <w:p w14:paraId="43762448" w14:textId="77777777" w:rsidR="0096783C" w:rsidRPr="0096783C" w:rsidRDefault="0096783C" w:rsidP="0096783C">
      <w:pPr>
        <w:jc w:val="center"/>
        <w:rPr>
          <w:b/>
          <w:sz w:val="36"/>
          <w:szCs w:val="36"/>
        </w:rPr>
      </w:pPr>
      <w:r w:rsidRPr="0096783C">
        <w:rPr>
          <w:b/>
          <w:sz w:val="36"/>
          <w:szCs w:val="36"/>
        </w:rPr>
        <w:t xml:space="preserve">iglesia </w:t>
      </w:r>
    </w:p>
    <w:p w14:paraId="265AAE2E" w14:textId="77777777" w:rsidR="0096783C" w:rsidRPr="0096783C" w:rsidRDefault="0096783C" w:rsidP="0096783C">
      <w:pPr>
        <w:jc w:val="center"/>
        <w:rPr>
          <w:b/>
          <w:sz w:val="36"/>
          <w:szCs w:val="36"/>
        </w:rPr>
      </w:pPr>
      <w:r w:rsidRPr="0096783C">
        <w:rPr>
          <w:b/>
          <w:sz w:val="36"/>
          <w:szCs w:val="36"/>
        </w:rPr>
        <w:t>Cap. 4</w:t>
      </w:r>
    </w:p>
    <w:p w14:paraId="7FD8F43F" w14:textId="77777777" w:rsidR="0096783C" w:rsidRPr="0096783C" w:rsidRDefault="0096783C" w:rsidP="0096783C">
      <w:pPr>
        <w:jc w:val="center"/>
        <w:rPr>
          <w:b/>
          <w:sz w:val="36"/>
          <w:szCs w:val="36"/>
        </w:rPr>
      </w:pPr>
      <w:r w:rsidRPr="0096783C">
        <w:rPr>
          <w:b/>
          <w:sz w:val="36"/>
          <w:szCs w:val="36"/>
        </w:rPr>
        <w:t>Su misión:</w:t>
      </w:r>
    </w:p>
    <w:p w14:paraId="411F1769" w14:textId="77777777" w:rsidR="0096783C" w:rsidRPr="0096783C" w:rsidRDefault="0096783C" w:rsidP="0096783C">
      <w:pPr>
        <w:jc w:val="center"/>
        <w:rPr>
          <w:b/>
          <w:sz w:val="28"/>
          <w:szCs w:val="28"/>
          <w:u w:val="thick"/>
        </w:rPr>
      </w:pPr>
      <w:r w:rsidRPr="0096783C">
        <w:rPr>
          <w:b/>
          <w:sz w:val="28"/>
          <w:szCs w:val="28"/>
          <w:u w:val="thick"/>
        </w:rPr>
        <w:t>Luego de completar este capitulo tu podrás:</w:t>
      </w:r>
    </w:p>
    <w:p w14:paraId="60D2012B" w14:textId="77777777" w:rsidR="0096783C" w:rsidRDefault="0096783C" w:rsidP="0096783C">
      <w:pPr>
        <w:pStyle w:val="Prrafodelista"/>
        <w:jc w:val="both"/>
        <w:rPr>
          <w:b/>
          <w:sz w:val="36"/>
          <w:szCs w:val="36"/>
        </w:rPr>
      </w:pPr>
    </w:p>
    <w:p w14:paraId="7383A948" w14:textId="77777777" w:rsidR="0096783C" w:rsidRPr="0096783C" w:rsidRDefault="0096783C" w:rsidP="0096783C">
      <w:pPr>
        <w:pStyle w:val="Prrafodelista"/>
        <w:numPr>
          <w:ilvl w:val="0"/>
          <w:numId w:val="1"/>
        </w:numPr>
        <w:jc w:val="both"/>
      </w:pPr>
      <w:r w:rsidRPr="0096783C">
        <w:t>Resumir los principios misioneros que observan las iglesias primitivas para alcanzar a Judea con el evangelio</w:t>
      </w:r>
    </w:p>
    <w:p w14:paraId="1D02271E" w14:textId="77777777" w:rsidR="0096783C" w:rsidRPr="0096783C" w:rsidRDefault="0096783C" w:rsidP="0096783C">
      <w:pPr>
        <w:pStyle w:val="Prrafodelista"/>
        <w:ind w:left="142"/>
      </w:pPr>
    </w:p>
    <w:p w14:paraId="76A37C64" w14:textId="77777777" w:rsidR="0096783C" w:rsidRPr="0096783C" w:rsidRDefault="0096783C" w:rsidP="0096783C">
      <w:pPr>
        <w:pStyle w:val="Prrafodelista"/>
        <w:numPr>
          <w:ilvl w:val="0"/>
          <w:numId w:val="1"/>
        </w:numPr>
      </w:pPr>
      <w:r w:rsidRPr="0096783C">
        <w:t xml:space="preserve">Aplicar estos principios a los esfuerzos de las </w:t>
      </w:r>
      <w:r w:rsidRPr="00B94CBC">
        <w:rPr>
          <w:i/>
          <w:u w:val="dotted"/>
        </w:rPr>
        <w:t>iglesias modernas</w:t>
      </w:r>
      <w:r w:rsidRPr="0096783C">
        <w:t xml:space="preserve"> para alcanzar a toda Judea</w:t>
      </w:r>
    </w:p>
    <w:p w14:paraId="78E80801" w14:textId="77777777" w:rsidR="0096783C" w:rsidRPr="0096783C" w:rsidRDefault="0096783C" w:rsidP="0096783C">
      <w:pPr>
        <w:pStyle w:val="Prrafodelista"/>
        <w:numPr>
          <w:ilvl w:val="0"/>
          <w:numId w:val="1"/>
        </w:numPr>
      </w:pPr>
      <w:r w:rsidRPr="0096783C">
        <w:t>Caracterizar a tu Estado como la Judea de nuestros días</w:t>
      </w:r>
    </w:p>
    <w:p w14:paraId="7887FBFB" w14:textId="77777777" w:rsidR="0096783C" w:rsidRPr="0096783C" w:rsidRDefault="0096783C" w:rsidP="0096783C">
      <w:pPr>
        <w:pStyle w:val="Prrafodelista"/>
      </w:pPr>
    </w:p>
    <w:p w14:paraId="13DAC280" w14:textId="77777777" w:rsidR="0096783C" w:rsidRPr="0096783C" w:rsidRDefault="0096783C" w:rsidP="0096783C">
      <w:pPr>
        <w:pStyle w:val="Prrafodelista"/>
        <w:numPr>
          <w:ilvl w:val="0"/>
          <w:numId w:val="1"/>
        </w:numPr>
      </w:pPr>
      <w:r w:rsidRPr="0096783C">
        <w:t>Resumir la responsabilidad de los creyentes para llevar el evangelio a toda Judea.</w:t>
      </w:r>
    </w:p>
    <w:p w14:paraId="4A6454C8" w14:textId="77777777" w:rsidR="0096783C" w:rsidRPr="0096783C" w:rsidRDefault="0096783C" w:rsidP="0096783C"/>
    <w:p w14:paraId="061563E9" w14:textId="77777777" w:rsidR="0096783C" w:rsidRPr="0096783C" w:rsidRDefault="0096783C" w:rsidP="0096783C">
      <w:pPr>
        <w:pStyle w:val="Prrafodelista"/>
        <w:numPr>
          <w:ilvl w:val="0"/>
          <w:numId w:val="1"/>
        </w:numPr>
      </w:pPr>
      <w:r w:rsidRPr="0096783C">
        <w:t>Comprometerse a orar por las ciudades, personas, grupos étnicos, grupos sub-culturales que viven en nuestro Estado</w:t>
      </w:r>
    </w:p>
    <w:p w14:paraId="7DA6A0A8" w14:textId="77777777" w:rsidR="0096783C" w:rsidRDefault="0096783C" w:rsidP="0096783C">
      <w:pPr>
        <w:rPr>
          <w:b/>
        </w:rPr>
      </w:pPr>
    </w:p>
    <w:p w14:paraId="7C6E4404" w14:textId="77777777" w:rsidR="0096783C" w:rsidRPr="0096783C" w:rsidRDefault="0096783C" w:rsidP="0096783C">
      <w:pPr>
        <w:widowControl w:val="0"/>
        <w:autoSpaceDE w:val="0"/>
        <w:autoSpaceDN w:val="0"/>
        <w:adjustRightInd w:val="0"/>
        <w:spacing w:after="240"/>
        <w:rPr>
          <w:rFonts w:asciiTheme="majorHAnsi" w:hAnsiTheme="majorHAnsi" w:cs="Times"/>
          <w:b/>
          <w:sz w:val="36"/>
          <w:szCs w:val="36"/>
          <w:lang w:val="es-ES"/>
        </w:rPr>
      </w:pPr>
      <w:r w:rsidRPr="0096783C">
        <w:rPr>
          <w:rFonts w:asciiTheme="majorHAnsi" w:hAnsiTheme="majorHAnsi" w:cs="Times"/>
          <w:b/>
          <w:sz w:val="36"/>
          <w:szCs w:val="36"/>
          <w:lang w:val="es-ES"/>
        </w:rPr>
        <w:t>Falsa seguridad</w:t>
      </w:r>
    </w:p>
    <w:p w14:paraId="2D343861" w14:textId="77777777" w:rsidR="0096783C" w:rsidRPr="000676CA" w:rsidRDefault="0096783C" w:rsidP="0096783C">
      <w:pPr>
        <w:widowControl w:val="0"/>
        <w:autoSpaceDE w:val="0"/>
        <w:autoSpaceDN w:val="0"/>
        <w:adjustRightInd w:val="0"/>
        <w:spacing w:after="240"/>
        <w:rPr>
          <w:rFonts w:asciiTheme="majorHAnsi" w:hAnsiTheme="majorHAnsi" w:cs="Times"/>
          <w:lang w:val="es-ES"/>
        </w:rPr>
      </w:pPr>
      <w:r w:rsidRPr="000676CA">
        <w:rPr>
          <w:rFonts w:asciiTheme="majorHAnsi" w:hAnsiTheme="majorHAnsi" w:cs="Times"/>
          <w:lang w:val="es-ES"/>
        </w:rPr>
        <w:t xml:space="preserve">El campo misionero de Judea para la iglesia primitiva estaba dominado por líderes que valoraban preservar el </w:t>
      </w:r>
      <w:r w:rsidRPr="000676CA">
        <w:rPr>
          <w:rFonts w:asciiTheme="majorHAnsi" w:hAnsiTheme="majorHAnsi" w:cs="Times"/>
          <w:i/>
          <w:iCs/>
          <w:lang w:val="es-ES"/>
        </w:rPr>
        <w:t xml:space="preserve">status quo </w:t>
      </w:r>
      <w:r w:rsidRPr="000676CA">
        <w:rPr>
          <w:rFonts w:asciiTheme="majorHAnsi" w:hAnsiTheme="majorHAnsi" w:cs="Times"/>
          <w:lang w:val="es-ES"/>
        </w:rPr>
        <w:t>religioso en nombre del interés propio.</w:t>
      </w:r>
    </w:p>
    <w:p w14:paraId="47639C82" w14:textId="77777777" w:rsidR="000676CA" w:rsidRDefault="0096783C" w:rsidP="0096783C">
      <w:pPr>
        <w:widowControl w:val="0"/>
        <w:autoSpaceDE w:val="0"/>
        <w:autoSpaceDN w:val="0"/>
        <w:adjustRightInd w:val="0"/>
        <w:spacing w:after="240"/>
        <w:rPr>
          <w:rFonts w:asciiTheme="majorHAnsi" w:hAnsiTheme="majorHAnsi" w:cs="Times"/>
          <w:lang w:val="es-ES"/>
        </w:rPr>
      </w:pPr>
      <w:r w:rsidRPr="000676CA">
        <w:rPr>
          <w:rFonts w:asciiTheme="majorHAnsi" w:hAnsiTheme="majorHAnsi" w:cs="Times"/>
          <w:lang w:val="es-ES"/>
        </w:rPr>
        <w:t xml:space="preserve">Por ejemplo, </w:t>
      </w:r>
      <w:r w:rsidRPr="000676CA">
        <w:rPr>
          <w:rFonts w:asciiTheme="majorHAnsi" w:hAnsiTheme="majorHAnsi" w:cs="Times"/>
          <w:u w:val="dotted"/>
          <w:lang w:val="es-ES"/>
        </w:rPr>
        <w:t>los romanos que gobernaban la región servían a sus propios intereses animando a los judíos a que practicaran su religión calladamente y que se olvidaran de luchar por la independencia</w:t>
      </w:r>
      <w:r w:rsidRPr="000676CA">
        <w:rPr>
          <w:rFonts w:asciiTheme="majorHAnsi" w:hAnsiTheme="majorHAnsi" w:cs="Times"/>
          <w:lang w:val="es-ES"/>
        </w:rPr>
        <w:t xml:space="preserve">. </w:t>
      </w:r>
    </w:p>
    <w:p w14:paraId="5377F4B4" w14:textId="77777777" w:rsidR="0096783C" w:rsidRPr="000676CA" w:rsidRDefault="0096783C" w:rsidP="0096783C">
      <w:pPr>
        <w:widowControl w:val="0"/>
        <w:autoSpaceDE w:val="0"/>
        <w:autoSpaceDN w:val="0"/>
        <w:adjustRightInd w:val="0"/>
        <w:spacing w:after="240"/>
        <w:rPr>
          <w:rFonts w:asciiTheme="majorHAnsi" w:hAnsiTheme="majorHAnsi" w:cs="Times"/>
          <w:lang w:val="es-ES"/>
        </w:rPr>
      </w:pPr>
      <w:r w:rsidRPr="000676CA">
        <w:rPr>
          <w:rFonts w:asciiTheme="majorHAnsi" w:hAnsiTheme="majorHAnsi" w:cs="Times"/>
          <w:lang w:val="es-ES"/>
        </w:rPr>
        <w:t xml:space="preserve">Las autoridades judías subordinadas, </w:t>
      </w:r>
      <w:r w:rsidRPr="000676CA">
        <w:rPr>
          <w:rFonts w:asciiTheme="majorHAnsi" w:hAnsiTheme="majorHAnsi" w:cs="Times"/>
          <w:u w:val="dotted"/>
          <w:lang w:val="es-ES"/>
        </w:rPr>
        <w:t>como</w:t>
      </w:r>
      <w:r w:rsidRPr="000676CA">
        <w:rPr>
          <w:rFonts w:asciiTheme="majorHAnsi" w:hAnsiTheme="majorHAnsi" w:cs="Times"/>
          <w:b/>
          <w:i/>
          <w:u w:val="dotted"/>
          <w:lang w:val="es-ES"/>
        </w:rPr>
        <w:t xml:space="preserve"> Herodes y Caifás</w:t>
      </w:r>
      <w:r w:rsidRPr="000676CA">
        <w:rPr>
          <w:rFonts w:asciiTheme="majorHAnsi" w:hAnsiTheme="majorHAnsi" w:cs="Times"/>
          <w:lang w:val="es-ES"/>
        </w:rPr>
        <w:t>, servían a sus propios intereses al mantener el orden entre los judíos. Y los líderes religiosos, como los</w:t>
      </w:r>
      <w:r w:rsidRPr="000676CA">
        <w:rPr>
          <w:rFonts w:asciiTheme="majorHAnsi" w:hAnsiTheme="majorHAnsi" w:cs="Times"/>
          <w:b/>
          <w:i/>
          <w:u w:val="dotted"/>
          <w:lang w:val="es-ES"/>
        </w:rPr>
        <w:t xml:space="preserve"> fariseos y los saduceos</w:t>
      </w:r>
      <w:r w:rsidRPr="000676CA">
        <w:rPr>
          <w:rFonts w:asciiTheme="majorHAnsi" w:hAnsiTheme="majorHAnsi" w:cs="Times"/>
          <w:lang w:val="es-ES"/>
        </w:rPr>
        <w:t xml:space="preserve">, servían a sus propios intereses creando un sistema de rituales religiosos que les daban poder e influencia. Para estos grupos, la </w:t>
      </w:r>
      <w:r w:rsidRPr="000676CA">
        <w:rPr>
          <w:rFonts w:asciiTheme="majorHAnsi" w:hAnsiTheme="majorHAnsi" w:cs="Times"/>
          <w:i/>
          <w:lang w:val="es-ES"/>
        </w:rPr>
        <w:t>“sangre</w:t>
      </w:r>
      <w:r w:rsidRPr="000676CA">
        <w:rPr>
          <w:rFonts w:asciiTheme="majorHAnsi" w:hAnsiTheme="majorHAnsi" w:cs="Times"/>
          <w:lang w:val="es-ES"/>
        </w:rPr>
        <w:t xml:space="preserve">” de la tradición y el </w:t>
      </w:r>
      <w:r w:rsidRPr="00B94CBC">
        <w:rPr>
          <w:rFonts w:asciiTheme="majorHAnsi" w:hAnsiTheme="majorHAnsi" w:cs="Times"/>
          <w:b/>
          <w:i/>
          <w:lang w:val="es-ES"/>
        </w:rPr>
        <w:t>poder político</w:t>
      </w:r>
      <w:r w:rsidRPr="000676CA">
        <w:rPr>
          <w:rFonts w:asciiTheme="majorHAnsi" w:hAnsiTheme="majorHAnsi" w:cs="Times"/>
          <w:lang w:val="es-ES"/>
        </w:rPr>
        <w:t xml:space="preserve"> judío era más espesa que el </w:t>
      </w:r>
      <w:r w:rsidRPr="000676CA">
        <w:rPr>
          <w:rFonts w:asciiTheme="majorHAnsi" w:hAnsiTheme="majorHAnsi" w:cs="Times"/>
          <w:i/>
          <w:lang w:val="es-ES"/>
        </w:rPr>
        <w:t>“agua</w:t>
      </w:r>
      <w:r w:rsidRPr="000676CA">
        <w:rPr>
          <w:rFonts w:asciiTheme="majorHAnsi" w:hAnsiTheme="majorHAnsi" w:cs="Times"/>
          <w:lang w:val="es-ES"/>
        </w:rPr>
        <w:t>” de vida que ofrecía Jesús.</w:t>
      </w:r>
    </w:p>
    <w:p w14:paraId="3BF37030" w14:textId="29414562" w:rsidR="0096783C" w:rsidRPr="000676CA" w:rsidRDefault="0096783C" w:rsidP="0096783C">
      <w:pPr>
        <w:widowControl w:val="0"/>
        <w:autoSpaceDE w:val="0"/>
        <w:autoSpaceDN w:val="0"/>
        <w:adjustRightInd w:val="0"/>
        <w:spacing w:after="240"/>
        <w:rPr>
          <w:rFonts w:asciiTheme="majorHAnsi" w:hAnsiTheme="majorHAnsi" w:cs="Times"/>
          <w:lang w:val="es-ES"/>
        </w:rPr>
      </w:pPr>
      <w:r w:rsidRPr="000676CA">
        <w:rPr>
          <w:rFonts w:asciiTheme="majorHAnsi" w:hAnsiTheme="majorHAnsi" w:cs="Times"/>
          <w:lang w:val="es-ES"/>
        </w:rPr>
        <w:t xml:space="preserve">Para las iglesias del siglo XXI, el campo de Judea representa el </w:t>
      </w:r>
      <w:r w:rsidRPr="000676CA">
        <w:rPr>
          <w:rFonts w:asciiTheme="majorHAnsi" w:hAnsiTheme="majorHAnsi" w:cs="Times"/>
          <w:i/>
          <w:u w:val="dotted"/>
          <w:lang w:val="es-ES"/>
        </w:rPr>
        <w:t>estado, provincia o región donde su iglesia está ubicada.</w:t>
      </w:r>
      <w:r w:rsidRPr="000676CA">
        <w:rPr>
          <w:rFonts w:asciiTheme="majorHAnsi" w:hAnsiTheme="majorHAnsi" w:cs="Times"/>
          <w:lang w:val="es-ES"/>
        </w:rPr>
        <w:t xml:space="preserve"> Además, incluidos en el campo misionero de Judea están los </w:t>
      </w:r>
      <w:r w:rsidRPr="000676CA">
        <w:rPr>
          <w:rFonts w:asciiTheme="majorHAnsi" w:hAnsiTheme="majorHAnsi" w:cs="Times"/>
          <w:b/>
          <w:i/>
          <w:u w:val="dotted"/>
          <w:lang w:val="es-ES"/>
        </w:rPr>
        <w:t>cristianos culturales:</w:t>
      </w:r>
      <w:r w:rsidRPr="000676CA">
        <w:rPr>
          <w:rFonts w:asciiTheme="majorHAnsi" w:hAnsiTheme="majorHAnsi" w:cs="Times"/>
          <w:lang w:val="es-ES"/>
        </w:rPr>
        <w:t xml:space="preserve"> </w:t>
      </w:r>
      <w:r w:rsidR="00B94CBC">
        <w:rPr>
          <w:rFonts w:asciiTheme="majorHAnsi" w:hAnsiTheme="majorHAnsi" w:cs="Times"/>
          <w:lang w:val="es-ES"/>
        </w:rPr>
        <w:t>(</w:t>
      </w:r>
      <w:r w:rsidR="00B94CBC" w:rsidRPr="00B94CBC">
        <w:rPr>
          <w:rFonts w:asciiTheme="majorHAnsi" w:hAnsiTheme="majorHAnsi" w:cs="Times"/>
          <w:i/>
          <w:lang w:val="es-ES"/>
        </w:rPr>
        <w:t>nominales</w:t>
      </w:r>
      <w:r w:rsidR="00B94CBC">
        <w:rPr>
          <w:rFonts w:asciiTheme="majorHAnsi" w:hAnsiTheme="majorHAnsi" w:cs="Times"/>
          <w:lang w:val="es-ES"/>
        </w:rPr>
        <w:t xml:space="preserve">) </w:t>
      </w:r>
      <w:r w:rsidRPr="000676CA">
        <w:rPr>
          <w:rFonts w:asciiTheme="majorHAnsi" w:hAnsiTheme="majorHAnsi" w:cs="Times"/>
          <w:lang w:val="es-ES"/>
        </w:rPr>
        <w:t>personas que llevan la etiqueta de cristianos pero no tienen una relación personal con Cristo Jesús.</w:t>
      </w:r>
    </w:p>
    <w:p w14:paraId="0523B044" w14:textId="4DABDFE5" w:rsidR="000676CA" w:rsidRPr="00B94CBC" w:rsidRDefault="0096783C" w:rsidP="0096783C">
      <w:pPr>
        <w:widowControl w:val="0"/>
        <w:autoSpaceDE w:val="0"/>
        <w:autoSpaceDN w:val="0"/>
        <w:adjustRightInd w:val="0"/>
        <w:spacing w:after="240"/>
        <w:rPr>
          <w:rFonts w:asciiTheme="majorHAnsi" w:hAnsiTheme="majorHAnsi" w:cs="Times"/>
          <w:lang w:val="es-ES"/>
        </w:rPr>
      </w:pPr>
      <w:r w:rsidRPr="00B94CBC">
        <w:rPr>
          <w:rFonts w:asciiTheme="majorHAnsi" w:hAnsiTheme="majorHAnsi" w:cs="Times"/>
          <w:lang w:val="es-ES"/>
        </w:rPr>
        <w:t xml:space="preserve">Ya sea a través de los legalistas judíos del primer siglo o de los cristianos culturales o las </w:t>
      </w:r>
      <w:r w:rsidRPr="00B94CBC">
        <w:rPr>
          <w:rFonts w:asciiTheme="majorHAnsi" w:hAnsiTheme="majorHAnsi" w:cs="Times"/>
          <w:b/>
          <w:i/>
          <w:u w:val="dotted"/>
          <w:lang w:val="es-ES"/>
        </w:rPr>
        <w:t>falsas religiones de nuestros día</w:t>
      </w:r>
      <w:r w:rsidRPr="00B94CBC">
        <w:rPr>
          <w:rFonts w:asciiTheme="majorHAnsi" w:hAnsiTheme="majorHAnsi" w:cs="Times"/>
          <w:lang w:val="es-ES"/>
        </w:rPr>
        <w:t>s,</w:t>
      </w:r>
      <w:r w:rsidR="00B94CBC" w:rsidRPr="00B94CBC">
        <w:rPr>
          <w:rFonts w:asciiTheme="majorHAnsi" w:hAnsiTheme="majorHAnsi" w:cs="Times"/>
          <w:lang w:val="es-ES"/>
        </w:rPr>
        <w:t xml:space="preserve"> </w:t>
      </w:r>
      <w:r w:rsidRPr="00B94CBC">
        <w:rPr>
          <w:rFonts w:asciiTheme="majorHAnsi" w:hAnsiTheme="majorHAnsi" w:cs="Times"/>
          <w:lang w:val="es-ES"/>
        </w:rPr>
        <w:t>la humanidad pecaminosa siempre ha tenido la tendencia a distorsionar la fe sincera para convertirla </w:t>
      </w:r>
      <w:r w:rsidR="00B94CBC" w:rsidRPr="00B94CBC">
        <w:rPr>
          <w:rFonts w:asciiTheme="majorHAnsi" w:hAnsiTheme="majorHAnsi" w:cs="Times"/>
          <w:lang w:val="es-ES"/>
        </w:rPr>
        <w:t xml:space="preserve">en </w:t>
      </w:r>
      <w:r w:rsidRPr="00B94CBC">
        <w:rPr>
          <w:rFonts w:asciiTheme="majorHAnsi" w:hAnsiTheme="majorHAnsi" w:cs="Times"/>
          <w:lang w:val="es-ES"/>
        </w:rPr>
        <w:t xml:space="preserve">una religión de intereses propios. </w:t>
      </w:r>
      <w:r w:rsidR="000676CA" w:rsidRPr="00B94CBC">
        <w:rPr>
          <w:rFonts w:asciiTheme="majorHAnsi" w:hAnsiTheme="majorHAnsi" w:cs="Times"/>
          <w:lang w:val="es-ES"/>
        </w:rPr>
        <w:t>E</w:t>
      </w:r>
      <w:r w:rsidRPr="00B94CBC">
        <w:rPr>
          <w:rFonts w:asciiTheme="majorHAnsi" w:hAnsiTheme="majorHAnsi" w:cs="Times"/>
          <w:lang w:val="es-ES"/>
        </w:rPr>
        <w:t xml:space="preserve">stas religiones que sirven </w:t>
      </w:r>
      <w:r w:rsidR="00B94CBC" w:rsidRPr="00B94CBC">
        <w:rPr>
          <w:rFonts w:asciiTheme="majorHAnsi" w:hAnsiTheme="majorHAnsi" w:cs="Times"/>
          <w:lang w:val="es-ES"/>
        </w:rPr>
        <w:t xml:space="preserve">a </w:t>
      </w:r>
      <w:r w:rsidRPr="00B94CBC">
        <w:rPr>
          <w:rFonts w:asciiTheme="majorHAnsi" w:hAnsiTheme="majorHAnsi" w:cs="Times"/>
          <w:lang w:val="es-ES"/>
        </w:rPr>
        <w:t xml:space="preserve">intereses propios ofrecen a las grandes masas la falsa seguridad de que su relación con Dios está bien. </w:t>
      </w:r>
    </w:p>
    <w:p w14:paraId="452DD77A" w14:textId="77777777" w:rsidR="000676CA" w:rsidRDefault="000676CA" w:rsidP="0096783C">
      <w:pPr>
        <w:widowControl w:val="0"/>
        <w:autoSpaceDE w:val="0"/>
        <w:autoSpaceDN w:val="0"/>
        <w:adjustRightInd w:val="0"/>
        <w:spacing w:after="240"/>
        <w:rPr>
          <w:rFonts w:asciiTheme="majorHAnsi" w:hAnsiTheme="majorHAnsi" w:cs="Times"/>
          <w:lang w:val="es-ES"/>
        </w:rPr>
      </w:pPr>
    </w:p>
    <w:p w14:paraId="640218BC" w14:textId="77777777" w:rsidR="006B149A" w:rsidRDefault="0096783C" w:rsidP="0096783C">
      <w:pPr>
        <w:widowControl w:val="0"/>
        <w:autoSpaceDE w:val="0"/>
        <w:autoSpaceDN w:val="0"/>
        <w:adjustRightInd w:val="0"/>
        <w:spacing w:after="240"/>
        <w:rPr>
          <w:rFonts w:asciiTheme="majorHAnsi" w:hAnsiTheme="majorHAnsi" w:cs="Times"/>
          <w:lang w:val="es-ES"/>
        </w:rPr>
      </w:pPr>
      <w:r w:rsidRPr="000676CA">
        <w:rPr>
          <w:rFonts w:asciiTheme="majorHAnsi" w:hAnsiTheme="majorHAnsi" w:cs="Times"/>
          <w:lang w:val="es-ES"/>
        </w:rPr>
        <w:t>Aun las personas a quienes estamos tratando de alcanzar pueden esconderse detrás de creencias que, equivocadamente, aprueban sus valores y estilo de vida.</w:t>
      </w:r>
      <w:r w:rsidR="000676CA">
        <w:rPr>
          <w:rFonts w:asciiTheme="majorHAnsi" w:hAnsiTheme="majorHAnsi" w:cs="Times"/>
          <w:lang w:val="es-ES"/>
        </w:rPr>
        <w:t xml:space="preserve"> </w:t>
      </w:r>
      <w:r w:rsidRPr="000676CA">
        <w:rPr>
          <w:rFonts w:asciiTheme="majorHAnsi" w:hAnsiTheme="majorHAnsi" w:cs="Times"/>
          <w:lang w:val="es-ES"/>
        </w:rPr>
        <w:t xml:space="preserve">Muchos de los que viven en nuestro estado parecen ser como nosotros: se pueden llamar a sí mismos religiosos o aun cristianos. Pero sin haber depositado su fe personalmente en Jesús, están </w:t>
      </w:r>
      <w:r w:rsidR="006B149A">
        <w:rPr>
          <w:rFonts w:asciiTheme="majorHAnsi" w:hAnsiTheme="majorHAnsi" w:cs="Times"/>
          <w:lang w:val="es-ES"/>
        </w:rPr>
        <w:t xml:space="preserve">en un camino de falsa seguridad. </w:t>
      </w:r>
    </w:p>
    <w:p w14:paraId="0AB034B2" w14:textId="141C5609" w:rsidR="0096783C" w:rsidRPr="006B149A" w:rsidRDefault="006B149A" w:rsidP="0096783C">
      <w:pPr>
        <w:widowControl w:val="0"/>
        <w:autoSpaceDE w:val="0"/>
        <w:autoSpaceDN w:val="0"/>
        <w:adjustRightInd w:val="0"/>
        <w:spacing w:after="240"/>
        <w:rPr>
          <w:rFonts w:asciiTheme="majorHAnsi" w:hAnsiTheme="majorHAnsi" w:cs="Times"/>
          <w:b/>
          <w:u w:val="dotted"/>
          <w:lang w:val="es-ES"/>
        </w:rPr>
      </w:pPr>
      <w:r w:rsidRPr="006B149A">
        <w:rPr>
          <w:rFonts w:asciiTheme="majorHAnsi" w:hAnsiTheme="majorHAnsi" w:cs="Times"/>
          <w:b/>
          <w:u w:val="dotted"/>
          <w:lang w:val="es-ES"/>
        </w:rPr>
        <w:t>Preguntas de reflexión</w:t>
      </w:r>
    </w:p>
    <w:p w14:paraId="53BB640E" w14:textId="698326E4" w:rsidR="00DE20D9" w:rsidRDefault="00DE20D9" w:rsidP="00DE20D9">
      <w:pPr>
        <w:pStyle w:val="Prrafodelista"/>
        <w:widowControl w:val="0"/>
        <w:numPr>
          <w:ilvl w:val="0"/>
          <w:numId w:val="2"/>
        </w:numPr>
        <w:autoSpaceDE w:val="0"/>
        <w:autoSpaceDN w:val="0"/>
        <w:adjustRightInd w:val="0"/>
        <w:spacing w:after="240"/>
        <w:rPr>
          <w:rFonts w:asciiTheme="majorHAnsi" w:hAnsiTheme="majorHAnsi" w:cs="Times"/>
          <w:i/>
          <w:u w:val="dotted"/>
          <w:lang w:val="es-ES"/>
        </w:rPr>
      </w:pPr>
      <w:r w:rsidRPr="00DE20D9">
        <w:rPr>
          <w:rFonts w:asciiTheme="majorHAnsi" w:hAnsiTheme="majorHAnsi" w:cs="Times"/>
          <w:i/>
          <w:u w:val="dotted"/>
          <w:lang w:val="es-ES"/>
        </w:rPr>
        <w:t>¿Cómo describiría a una religión que sirve a sus propios intereses?</w:t>
      </w:r>
    </w:p>
    <w:p w14:paraId="5C8E6FF8" w14:textId="77777777" w:rsidR="00DE20D9" w:rsidRDefault="00DE20D9" w:rsidP="00DE20D9">
      <w:pPr>
        <w:widowControl w:val="0"/>
        <w:autoSpaceDE w:val="0"/>
        <w:autoSpaceDN w:val="0"/>
        <w:adjustRightInd w:val="0"/>
        <w:spacing w:after="240"/>
        <w:rPr>
          <w:rFonts w:asciiTheme="majorHAnsi" w:hAnsiTheme="majorHAnsi" w:cs="Times"/>
          <w:i/>
          <w:u w:val="dotted"/>
          <w:lang w:val="es-ES"/>
        </w:rPr>
      </w:pPr>
    </w:p>
    <w:p w14:paraId="5B678516" w14:textId="4A5290EB" w:rsidR="00DE20D9" w:rsidRPr="00DE20D9" w:rsidRDefault="00DE20D9" w:rsidP="00DE20D9">
      <w:pPr>
        <w:pStyle w:val="Prrafodelista"/>
        <w:widowControl w:val="0"/>
        <w:numPr>
          <w:ilvl w:val="0"/>
          <w:numId w:val="2"/>
        </w:numPr>
        <w:autoSpaceDE w:val="0"/>
        <w:autoSpaceDN w:val="0"/>
        <w:adjustRightInd w:val="0"/>
        <w:spacing w:after="240"/>
        <w:rPr>
          <w:rFonts w:asciiTheme="majorHAnsi" w:hAnsiTheme="majorHAnsi" w:cs="Times"/>
          <w:i/>
          <w:u w:val="dotted"/>
          <w:lang w:val="es-ES"/>
        </w:rPr>
      </w:pPr>
      <w:r w:rsidRPr="00DE20D9">
        <w:rPr>
          <w:rFonts w:asciiTheme="majorHAnsi" w:hAnsiTheme="majorHAnsi" w:cs="Times"/>
          <w:i/>
          <w:u w:val="dotted"/>
          <w:lang w:val="es-ES"/>
        </w:rPr>
        <w:t>Enumere las religiones según este párrafo  que sirven a sus propios interés o intereses del gobierno?</w:t>
      </w:r>
    </w:p>
    <w:p w14:paraId="597A77CB" w14:textId="77777777" w:rsidR="00DE20D9" w:rsidRPr="00DE20D9" w:rsidRDefault="00DE20D9" w:rsidP="00DE20D9">
      <w:pPr>
        <w:widowControl w:val="0"/>
        <w:autoSpaceDE w:val="0"/>
        <w:autoSpaceDN w:val="0"/>
        <w:adjustRightInd w:val="0"/>
        <w:spacing w:after="240"/>
        <w:rPr>
          <w:rFonts w:asciiTheme="majorHAnsi" w:hAnsiTheme="majorHAnsi" w:cs="Times"/>
          <w:i/>
          <w:u w:val="dotted"/>
          <w:lang w:val="es-ES"/>
        </w:rPr>
      </w:pPr>
    </w:p>
    <w:p w14:paraId="24E24E2F" w14:textId="1EC4CE4A" w:rsidR="0096783C" w:rsidRDefault="00DE20D9" w:rsidP="00DE20D9">
      <w:pPr>
        <w:pStyle w:val="Prrafodelista"/>
        <w:numPr>
          <w:ilvl w:val="0"/>
          <w:numId w:val="2"/>
        </w:numPr>
        <w:rPr>
          <w:rFonts w:asciiTheme="majorHAnsi" w:hAnsiTheme="majorHAnsi"/>
          <w:i/>
        </w:rPr>
      </w:pPr>
      <w:r w:rsidRPr="00DE20D9">
        <w:rPr>
          <w:rFonts w:asciiTheme="majorHAnsi" w:hAnsiTheme="majorHAnsi"/>
          <w:i/>
        </w:rPr>
        <w:t>¿Existirá en nuestros días algunas religiones, grupos,</w:t>
      </w:r>
      <w:r>
        <w:rPr>
          <w:rFonts w:asciiTheme="majorHAnsi" w:hAnsiTheme="majorHAnsi"/>
          <w:i/>
        </w:rPr>
        <w:t xml:space="preserve"> pastores, misioneros, creyentes</w:t>
      </w:r>
      <w:r w:rsidRPr="00DE20D9">
        <w:rPr>
          <w:rFonts w:asciiTheme="majorHAnsi" w:hAnsiTheme="majorHAnsi"/>
          <w:i/>
        </w:rPr>
        <w:t xml:space="preserve"> organizaciones religiosas que están sirviendo a sus propios intereses o de otras organizaciones?</w:t>
      </w:r>
    </w:p>
    <w:p w14:paraId="3D88808F" w14:textId="77777777" w:rsidR="00DE20D9" w:rsidRPr="00DE20D9" w:rsidRDefault="00DE20D9" w:rsidP="00DE20D9">
      <w:pPr>
        <w:rPr>
          <w:rFonts w:asciiTheme="majorHAnsi" w:hAnsiTheme="majorHAnsi"/>
          <w:i/>
        </w:rPr>
      </w:pPr>
    </w:p>
    <w:p w14:paraId="78BA3015" w14:textId="77777777" w:rsidR="006B149A" w:rsidRPr="006B149A" w:rsidRDefault="006B149A" w:rsidP="006B149A">
      <w:pPr>
        <w:rPr>
          <w:rFonts w:asciiTheme="majorHAnsi" w:hAnsiTheme="majorHAnsi"/>
          <w:i/>
        </w:rPr>
      </w:pPr>
    </w:p>
    <w:p w14:paraId="161EFACE" w14:textId="187C7564" w:rsidR="00DE20D9" w:rsidRPr="00B94CBC" w:rsidRDefault="00DE20D9" w:rsidP="00DE20D9">
      <w:pPr>
        <w:pStyle w:val="Prrafodelista"/>
        <w:numPr>
          <w:ilvl w:val="0"/>
          <w:numId w:val="2"/>
        </w:numPr>
        <w:rPr>
          <w:rFonts w:asciiTheme="majorHAnsi" w:hAnsiTheme="majorHAnsi"/>
          <w:b/>
          <w:i/>
        </w:rPr>
      </w:pPr>
      <w:r w:rsidRPr="00B94CBC">
        <w:rPr>
          <w:rFonts w:asciiTheme="majorHAnsi" w:hAnsiTheme="majorHAnsi"/>
          <w:b/>
          <w:i/>
        </w:rPr>
        <w:t>¿Cómo puede la fe,  la vida de oración, los cultos  y el servicio convertirse o transformarse</w:t>
      </w:r>
      <w:r w:rsidR="006B149A" w:rsidRPr="00B94CBC">
        <w:rPr>
          <w:rFonts w:asciiTheme="majorHAnsi" w:hAnsiTheme="majorHAnsi"/>
          <w:b/>
          <w:i/>
        </w:rPr>
        <w:t xml:space="preserve"> en algo de interés propio?</w:t>
      </w:r>
    </w:p>
    <w:p w14:paraId="2541A3D1" w14:textId="77777777" w:rsidR="006B149A" w:rsidRDefault="006B149A" w:rsidP="006B149A">
      <w:pPr>
        <w:rPr>
          <w:rFonts w:asciiTheme="majorHAnsi" w:hAnsiTheme="majorHAnsi"/>
          <w:i/>
        </w:rPr>
      </w:pPr>
    </w:p>
    <w:p w14:paraId="400ABB2D" w14:textId="605A0ACE" w:rsidR="006B149A" w:rsidRDefault="006B149A" w:rsidP="006B149A">
      <w:pPr>
        <w:pStyle w:val="Prrafodelista"/>
        <w:numPr>
          <w:ilvl w:val="0"/>
          <w:numId w:val="2"/>
        </w:numPr>
        <w:rPr>
          <w:rFonts w:asciiTheme="majorHAnsi" w:hAnsiTheme="majorHAnsi"/>
          <w:i/>
        </w:rPr>
      </w:pPr>
      <w:r>
        <w:rPr>
          <w:rFonts w:asciiTheme="majorHAnsi" w:hAnsiTheme="majorHAnsi"/>
          <w:i/>
        </w:rPr>
        <w:t>¿Podría el cristianismo llegar a ser una religión que sirva a sus propios interés?</w:t>
      </w:r>
    </w:p>
    <w:p w14:paraId="1071BC1F" w14:textId="77777777" w:rsidR="006B149A" w:rsidRPr="006B149A" w:rsidRDefault="006B149A" w:rsidP="006B149A">
      <w:pPr>
        <w:rPr>
          <w:rFonts w:asciiTheme="majorHAnsi" w:hAnsiTheme="majorHAnsi"/>
          <w:i/>
        </w:rPr>
      </w:pPr>
    </w:p>
    <w:p w14:paraId="795D6ED4" w14:textId="77777777" w:rsidR="006B149A" w:rsidRDefault="006B149A" w:rsidP="006B149A">
      <w:pPr>
        <w:rPr>
          <w:rFonts w:asciiTheme="majorHAnsi" w:hAnsiTheme="majorHAnsi"/>
        </w:rPr>
      </w:pPr>
    </w:p>
    <w:p w14:paraId="3F2285E0" w14:textId="3A081E7C" w:rsidR="006B149A" w:rsidRPr="006B149A" w:rsidRDefault="006B149A" w:rsidP="006B149A">
      <w:pPr>
        <w:pStyle w:val="Prrafodelista"/>
        <w:numPr>
          <w:ilvl w:val="0"/>
          <w:numId w:val="2"/>
        </w:numPr>
        <w:rPr>
          <w:rFonts w:asciiTheme="majorHAnsi" w:hAnsiTheme="majorHAnsi"/>
          <w:i/>
        </w:rPr>
      </w:pPr>
      <w:r w:rsidRPr="006B149A">
        <w:rPr>
          <w:rFonts w:asciiTheme="majorHAnsi" w:hAnsiTheme="majorHAnsi"/>
        </w:rPr>
        <w:t xml:space="preserve">Hay religiones que tienen una mezcla profunda con la cultura. </w:t>
      </w:r>
      <w:r w:rsidRPr="006B149A">
        <w:rPr>
          <w:rFonts w:asciiTheme="majorHAnsi" w:hAnsiTheme="majorHAnsi"/>
          <w:i/>
        </w:rPr>
        <w:t>¿ Como puede afectar al avance del evangelio?</w:t>
      </w:r>
    </w:p>
    <w:p w14:paraId="2A76BB8B" w14:textId="77777777" w:rsidR="006B149A" w:rsidRPr="006B149A" w:rsidRDefault="006B149A" w:rsidP="006B149A">
      <w:pPr>
        <w:rPr>
          <w:rFonts w:asciiTheme="majorHAnsi" w:hAnsiTheme="majorHAnsi"/>
          <w:i/>
        </w:rPr>
      </w:pPr>
    </w:p>
    <w:p w14:paraId="18344B49" w14:textId="4E49F80D" w:rsidR="006B149A" w:rsidRDefault="006B149A" w:rsidP="006B149A">
      <w:pPr>
        <w:pStyle w:val="Prrafodelista"/>
        <w:numPr>
          <w:ilvl w:val="0"/>
          <w:numId w:val="2"/>
        </w:numPr>
        <w:rPr>
          <w:rFonts w:asciiTheme="majorHAnsi" w:hAnsiTheme="majorHAnsi"/>
          <w:i/>
        </w:rPr>
      </w:pPr>
      <w:r w:rsidRPr="006B149A">
        <w:rPr>
          <w:rFonts w:asciiTheme="majorHAnsi" w:hAnsiTheme="majorHAnsi"/>
          <w:i/>
        </w:rPr>
        <w:t>¿Cómo describiría a un cristiano cultural?</w:t>
      </w:r>
    </w:p>
    <w:p w14:paraId="0FFA9F92" w14:textId="77777777" w:rsidR="006B149A" w:rsidRPr="006B149A" w:rsidRDefault="006B149A" w:rsidP="006B149A">
      <w:pPr>
        <w:rPr>
          <w:rFonts w:asciiTheme="majorHAnsi" w:hAnsiTheme="majorHAnsi"/>
          <w:i/>
        </w:rPr>
      </w:pPr>
    </w:p>
    <w:p w14:paraId="4B5C8BD0" w14:textId="77777777" w:rsidR="006B567A" w:rsidRDefault="006B567A" w:rsidP="006B567A">
      <w:pPr>
        <w:widowControl w:val="0"/>
        <w:autoSpaceDE w:val="0"/>
        <w:autoSpaceDN w:val="0"/>
        <w:adjustRightInd w:val="0"/>
        <w:spacing w:after="240"/>
        <w:rPr>
          <w:rFonts w:asciiTheme="majorHAnsi" w:hAnsiTheme="majorHAnsi" w:cs="Times"/>
          <w:b/>
          <w:u w:val="dotted"/>
          <w:lang w:val="es-ES"/>
        </w:rPr>
      </w:pPr>
      <w:r w:rsidRPr="006B567A">
        <w:rPr>
          <w:rFonts w:asciiTheme="majorHAnsi" w:hAnsiTheme="majorHAnsi" w:cs="Times"/>
          <w:lang w:val="es-ES"/>
        </w:rPr>
        <w:t xml:space="preserve">En este capítulo, al concentrarnos más detenidamente al campo misionero de Judea, veremos que sus barreras no siempre </w:t>
      </w:r>
      <w:r w:rsidRPr="006B567A">
        <w:rPr>
          <w:rFonts w:asciiTheme="majorHAnsi" w:hAnsiTheme="majorHAnsi" w:cs="Times"/>
          <w:i/>
          <w:u w:val="dotted"/>
          <w:lang w:val="es-ES"/>
        </w:rPr>
        <w:t>son las barreras altas de la distancia, el idioma, la cultura o la raza</w:t>
      </w:r>
      <w:r w:rsidRPr="006B567A">
        <w:rPr>
          <w:rFonts w:asciiTheme="majorHAnsi" w:hAnsiTheme="majorHAnsi" w:cs="Times"/>
          <w:lang w:val="es-ES"/>
        </w:rPr>
        <w:t xml:space="preserve">, sino con frecuencia las </w:t>
      </w:r>
      <w:r w:rsidRPr="006B567A">
        <w:rPr>
          <w:rFonts w:asciiTheme="majorHAnsi" w:hAnsiTheme="majorHAnsi" w:cs="Times"/>
          <w:b/>
          <w:u w:val="dotted"/>
          <w:lang w:val="es-ES"/>
        </w:rPr>
        <w:t>paredes gruesas de la supuesta seguridad religiosa, aunque sea falsa</w:t>
      </w:r>
    </w:p>
    <w:p w14:paraId="5B991D05" w14:textId="77777777" w:rsidR="006B567A" w:rsidRPr="006B567A" w:rsidRDefault="006B567A" w:rsidP="006B567A">
      <w:pPr>
        <w:widowControl w:val="0"/>
        <w:autoSpaceDE w:val="0"/>
        <w:autoSpaceDN w:val="0"/>
        <w:adjustRightInd w:val="0"/>
        <w:spacing w:after="240"/>
        <w:rPr>
          <w:rFonts w:asciiTheme="majorHAnsi" w:hAnsiTheme="majorHAnsi" w:cs="Times"/>
          <w:b/>
          <w:sz w:val="36"/>
          <w:szCs w:val="36"/>
          <w:lang w:val="es-ES"/>
        </w:rPr>
      </w:pPr>
      <w:r w:rsidRPr="006B567A">
        <w:rPr>
          <w:rFonts w:asciiTheme="majorHAnsi" w:hAnsiTheme="majorHAnsi" w:cs="Times"/>
          <w:b/>
          <w:sz w:val="36"/>
          <w:szCs w:val="36"/>
          <w:lang w:val="es-ES"/>
        </w:rPr>
        <w:t>La Judea de las primeras iglesias</w:t>
      </w:r>
    </w:p>
    <w:p w14:paraId="1BFB38C3" w14:textId="0FBD528E" w:rsidR="006B567A" w:rsidRDefault="006B567A" w:rsidP="006B567A">
      <w:pPr>
        <w:widowControl w:val="0"/>
        <w:autoSpaceDE w:val="0"/>
        <w:autoSpaceDN w:val="0"/>
        <w:adjustRightInd w:val="0"/>
        <w:spacing w:after="240"/>
        <w:rPr>
          <w:rFonts w:asciiTheme="majorHAnsi" w:hAnsiTheme="majorHAnsi" w:cs="Times"/>
          <w:i/>
          <w:u w:val="dotted"/>
          <w:lang w:val="es-ES"/>
        </w:rPr>
      </w:pPr>
      <w:r w:rsidRPr="006B567A">
        <w:rPr>
          <w:rFonts w:asciiTheme="majorHAnsi" w:hAnsiTheme="majorHAnsi" w:cs="Times"/>
          <w:lang w:val="es-ES"/>
        </w:rPr>
        <w:t>Judea era una región en un cruce de caminos a través de los cuales venían viajantes por razones militares, comerciales o religiosas, y las iglesias primitivas en Judea enfrentaban muchas barreras —</w:t>
      </w:r>
      <w:r w:rsidRPr="006B567A">
        <w:rPr>
          <w:rFonts w:asciiTheme="majorHAnsi" w:hAnsiTheme="majorHAnsi" w:cs="Times"/>
          <w:b/>
          <w:i/>
          <w:lang w:val="es-ES"/>
        </w:rPr>
        <w:t>diferencias idiomáticas y culturales</w:t>
      </w:r>
      <w:r w:rsidRPr="006B567A">
        <w:rPr>
          <w:rFonts w:asciiTheme="majorHAnsi" w:hAnsiTheme="majorHAnsi" w:cs="Times"/>
          <w:lang w:val="es-ES"/>
        </w:rPr>
        <w:t xml:space="preserve">— que existían aun fuera de su estado. Pero el campo misionero de Judea, en tiempos históricos y actuales, </w:t>
      </w:r>
      <w:r w:rsidRPr="006B567A">
        <w:rPr>
          <w:rFonts w:asciiTheme="majorHAnsi" w:hAnsiTheme="majorHAnsi" w:cs="Times"/>
          <w:i/>
          <w:u w:val="dotted"/>
          <w:lang w:val="es-ES"/>
        </w:rPr>
        <w:t>presenta sus propias barreras singulares.</w:t>
      </w:r>
    </w:p>
    <w:p w14:paraId="4AAF50BE" w14:textId="77777777" w:rsidR="006B567A" w:rsidRDefault="006B567A" w:rsidP="006B567A">
      <w:pPr>
        <w:widowControl w:val="0"/>
        <w:autoSpaceDE w:val="0"/>
        <w:autoSpaceDN w:val="0"/>
        <w:adjustRightInd w:val="0"/>
        <w:spacing w:after="240"/>
        <w:rPr>
          <w:rFonts w:asciiTheme="majorHAnsi" w:hAnsiTheme="majorHAnsi" w:cs="Times"/>
          <w:i/>
          <w:lang w:val="es-ES"/>
        </w:rPr>
      </w:pPr>
    </w:p>
    <w:p w14:paraId="42B9530E" w14:textId="77777777" w:rsidR="006B567A" w:rsidRDefault="006B567A" w:rsidP="006B567A">
      <w:pPr>
        <w:widowControl w:val="0"/>
        <w:autoSpaceDE w:val="0"/>
        <w:autoSpaceDN w:val="0"/>
        <w:adjustRightInd w:val="0"/>
        <w:spacing w:after="240"/>
        <w:rPr>
          <w:rFonts w:asciiTheme="majorHAnsi" w:hAnsiTheme="majorHAnsi" w:cs="Times"/>
          <w:i/>
          <w:lang w:val="es-ES"/>
        </w:rPr>
      </w:pPr>
    </w:p>
    <w:p w14:paraId="6D14D086" w14:textId="5AB4053E" w:rsidR="006B567A" w:rsidRDefault="006B567A" w:rsidP="006B567A">
      <w:pPr>
        <w:widowControl w:val="0"/>
        <w:autoSpaceDE w:val="0"/>
        <w:autoSpaceDN w:val="0"/>
        <w:adjustRightInd w:val="0"/>
        <w:spacing w:after="240"/>
        <w:rPr>
          <w:rFonts w:asciiTheme="majorHAnsi" w:hAnsiTheme="majorHAnsi" w:cs="Times"/>
          <w:i/>
          <w:lang w:val="es-ES"/>
        </w:rPr>
      </w:pPr>
      <w:r w:rsidRPr="006B567A">
        <w:rPr>
          <w:rFonts w:asciiTheme="majorHAnsi" w:hAnsiTheme="majorHAnsi" w:cs="Times"/>
          <w:i/>
          <w:lang w:val="es-ES"/>
        </w:rPr>
        <w:t>Los siguientes versículos ofrecen información sobre el trasfondo del campo misionero de Judea. Lee cada pasaje y emite al final de estas lecturas tu conclusión</w:t>
      </w:r>
      <w:r>
        <w:rPr>
          <w:rFonts w:asciiTheme="majorHAnsi" w:hAnsiTheme="majorHAnsi" w:cs="Times"/>
          <w:i/>
          <w:lang w:val="es-ES"/>
        </w:rPr>
        <w:t>.(TAREA)</w:t>
      </w:r>
    </w:p>
    <w:p w14:paraId="32B7010B" w14:textId="77777777" w:rsidR="006B567A" w:rsidRDefault="006B567A" w:rsidP="006B567A">
      <w:pPr>
        <w:pStyle w:val="Prrafodelista"/>
        <w:widowControl w:val="0"/>
        <w:autoSpaceDE w:val="0"/>
        <w:autoSpaceDN w:val="0"/>
        <w:adjustRightInd w:val="0"/>
        <w:spacing w:after="240"/>
        <w:ind w:left="360"/>
        <w:rPr>
          <w:rFonts w:asciiTheme="majorHAnsi" w:hAnsiTheme="majorHAnsi" w:cs="Times"/>
          <w:lang w:val="es-ES"/>
        </w:rPr>
      </w:pPr>
    </w:p>
    <w:p w14:paraId="7324B3FB" w14:textId="77777777"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sectPr w:rsidR="006B567A" w:rsidSect="0096783C">
          <w:headerReference w:type="even" r:id="rId7"/>
          <w:headerReference w:type="default" r:id="rId8"/>
          <w:pgSz w:w="12240" w:h="15840"/>
          <w:pgMar w:top="1417" w:right="900" w:bottom="1417" w:left="1276" w:header="708" w:footer="708" w:gutter="0"/>
          <w:cols w:space="708"/>
          <w:docGrid w:linePitch="360"/>
        </w:sectPr>
      </w:pPr>
    </w:p>
    <w:p w14:paraId="48C64602" w14:textId="48B56D08"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 xml:space="preserve">Génesis 49:9-10 </w:t>
      </w:r>
    </w:p>
    <w:p w14:paraId="680D58B8" w14:textId="156CA13D"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Josué 15:20</w:t>
      </w:r>
    </w:p>
    <w:p w14:paraId="4A9E930E" w14:textId="3F6358C6"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Jueces 1:1-20</w:t>
      </w:r>
    </w:p>
    <w:p w14:paraId="7F3C17A0" w14:textId="0F2776AC"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Ruth 4:12,16-22</w:t>
      </w:r>
    </w:p>
    <w:p w14:paraId="61518350" w14:textId="26DDBFB2"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2º Samuel 2:4</w:t>
      </w:r>
    </w:p>
    <w:p w14:paraId="240FE648" w14:textId="5528773F"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Jeremías 52:27</w:t>
      </w:r>
    </w:p>
    <w:p w14:paraId="169FFEAA" w14:textId="0556325E"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Mateo 2:1</w:t>
      </w:r>
    </w:p>
    <w:p w14:paraId="087B82D1" w14:textId="105866C6"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Mateo 3:1</w:t>
      </w:r>
    </w:p>
    <w:p w14:paraId="56D6FA97" w14:textId="764E2094" w:rsidR="006B567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pPr>
      <w:r>
        <w:rPr>
          <w:rFonts w:asciiTheme="majorHAnsi" w:hAnsiTheme="majorHAnsi" w:cs="Times"/>
          <w:lang w:val="es-ES"/>
        </w:rPr>
        <w:t>Marcos 3:7-10</w:t>
      </w:r>
    </w:p>
    <w:p w14:paraId="08BC4A12" w14:textId="402E0FEA" w:rsidR="006B567A" w:rsidRPr="00B852AA" w:rsidRDefault="006B567A" w:rsidP="006B567A">
      <w:pPr>
        <w:pStyle w:val="Prrafodelista"/>
        <w:widowControl w:val="0"/>
        <w:numPr>
          <w:ilvl w:val="0"/>
          <w:numId w:val="3"/>
        </w:numPr>
        <w:autoSpaceDE w:val="0"/>
        <w:autoSpaceDN w:val="0"/>
        <w:adjustRightInd w:val="0"/>
        <w:spacing w:after="240"/>
        <w:rPr>
          <w:rFonts w:asciiTheme="majorHAnsi" w:hAnsiTheme="majorHAnsi" w:cs="Times"/>
          <w:lang w:val="es-ES"/>
        </w:rPr>
        <w:sectPr w:rsidR="006B567A" w:rsidRPr="00B852AA" w:rsidSect="006B567A">
          <w:type w:val="continuous"/>
          <w:pgSz w:w="12240" w:h="15840"/>
          <w:pgMar w:top="1417" w:right="900" w:bottom="1417" w:left="1276" w:header="708" w:footer="708" w:gutter="0"/>
          <w:cols w:num="2" w:space="708"/>
          <w:docGrid w:linePitch="360"/>
        </w:sectPr>
      </w:pPr>
      <w:r>
        <w:rPr>
          <w:rFonts w:asciiTheme="majorHAnsi" w:hAnsiTheme="majorHAnsi" w:cs="Times"/>
          <w:lang w:val="es-ES"/>
        </w:rPr>
        <w:t>Lucas 3:23-38</w:t>
      </w:r>
    </w:p>
    <w:p w14:paraId="1179EE5A" w14:textId="77777777" w:rsidR="00391949" w:rsidRDefault="00391949" w:rsidP="006B567A">
      <w:pPr>
        <w:widowControl w:val="0"/>
        <w:autoSpaceDE w:val="0"/>
        <w:autoSpaceDN w:val="0"/>
        <w:adjustRightInd w:val="0"/>
        <w:spacing w:after="240"/>
        <w:rPr>
          <w:rFonts w:asciiTheme="majorHAnsi" w:hAnsiTheme="majorHAnsi" w:cs="Times"/>
          <w:lang w:val="es-ES"/>
        </w:rPr>
      </w:pPr>
    </w:p>
    <w:p w14:paraId="3A7236DB" w14:textId="15244F77" w:rsidR="006B567A" w:rsidRPr="006B567A" w:rsidRDefault="00391949" w:rsidP="006B567A">
      <w:pPr>
        <w:widowControl w:val="0"/>
        <w:autoSpaceDE w:val="0"/>
        <w:autoSpaceDN w:val="0"/>
        <w:adjustRightInd w:val="0"/>
        <w:spacing w:after="240"/>
        <w:rPr>
          <w:rFonts w:asciiTheme="majorHAnsi" w:hAnsiTheme="majorHAnsi" w:cs="Times"/>
          <w:lang w:val="es-ES"/>
        </w:rPr>
      </w:pPr>
      <w:r>
        <w:rPr>
          <w:bCs/>
        </w:rPr>
        <w:t xml:space="preserve">“pero </w:t>
      </w:r>
      <w:r>
        <w:rPr>
          <w:b/>
          <w:bCs/>
          <w:color w:val="E31A1C"/>
        </w:rPr>
        <w:t>recibiréis poder,</w:t>
      </w:r>
      <w:r>
        <w:rPr>
          <w:bCs/>
          <w:color w:val="E31A1C"/>
        </w:rPr>
        <w:t xml:space="preserve"> </w:t>
      </w:r>
      <w:r>
        <w:rPr>
          <w:b/>
          <w:bCs/>
        </w:rPr>
        <w:t xml:space="preserve">cuando haya venido sobre vosotros el </w:t>
      </w:r>
      <w:r>
        <w:rPr>
          <w:b/>
          <w:bCs/>
          <w:color w:val="E31A1C"/>
        </w:rPr>
        <w:t>Espíritu Santo</w:t>
      </w:r>
      <w:r>
        <w:rPr>
          <w:bCs/>
          <w:color w:val="E31A1C"/>
        </w:rPr>
        <w:t>,</w:t>
      </w:r>
      <w:r>
        <w:rPr>
          <w:bCs/>
        </w:rPr>
        <w:t xml:space="preserve"> y me seréis </w:t>
      </w:r>
      <w:r>
        <w:rPr>
          <w:b/>
          <w:bCs/>
          <w:color w:val="E31A1C"/>
        </w:rPr>
        <w:t>testigos</w:t>
      </w:r>
      <w:r>
        <w:rPr>
          <w:bCs/>
        </w:rPr>
        <w:t xml:space="preserve"> en Jerusalén, en toda Judea, en Samaria, y hasta lo último de la </w:t>
      </w:r>
      <w:r w:rsidR="00B852AA">
        <w:rPr>
          <w:bCs/>
        </w:rPr>
        <w:t>tierra. (</w:t>
      </w:r>
      <w:r>
        <w:rPr>
          <w:bCs/>
        </w:rPr>
        <w:t>Hechos 1:</w:t>
      </w:r>
      <w:r>
        <w:rPr>
          <w:b/>
          <w:bCs/>
          <w:sz w:val="20"/>
        </w:rPr>
        <w:t xml:space="preserve">8) </w:t>
      </w:r>
      <w:r>
        <w:rPr>
          <w:b/>
          <w:bCs/>
        </w:rPr>
        <w:tab/>
      </w:r>
    </w:p>
    <w:p w14:paraId="0530BFC1" w14:textId="77777777" w:rsidR="00391949" w:rsidRPr="00391949" w:rsidRDefault="00391949" w:rsidP="00391949">
      <w:pPr>
        <w:widowControl w:val="0"/>
        <w:autoSpaceDE w:val="0"/>
        <w:autoSpaceDN w:val="0"/>
        <w:adjustRightInd w:val="0"/>
        <w:spacing w:after="240"/>
        <w:rPr>
          <w:rFonts w:asciiTheme="majorHAnsi" w:hAnsiTheme="majorHAnsi" w:cs="Times"/>
          <w:i/>
          <w:lang w:val="es-ES"/>
        </w:rPr>
      </w:pPr>
      <w:r w:rsidRPr="00391949">
        <w:rPr>
          <w:rFonts w:asciiTheme="majorHAnsi" w:hAnsiTheme="majorHAnsi" w:cs="Times"/>
          <w:lang w:val="es-ES"/>
        </w:rPr>
        <w:t>En su desafío de Hechos 1:8, de todos los lugares donde Jesús dijo que sus discípulos deberían ser testigos</w:t>
      </w:r>
      <w:r w:rsidRPr="00391949">
        <w:rPr>
          <w:rFonts w:asciiTheme="majorHAnsi" w:hAnsiTheme="majorHAnsi" w:cs="Times"/>
          <w:b/>
          <w:i/>
          <w:lang w:val="es-ES"/>
        </w:rPr>
        <w:t>, Judea</w:t>
      </w:r>
      <w:r w:rsidRPr="00391949">
        <w:rPr>
          <w:rFonts w:asciiTheme="majorHAnsi" w:hAnsiTheme="majorHAnsi" w:cs="Times"/>
          <w:lang w:val="es-ES"/>
        </w:rPr>
        <w:t xml:space="preserve"> debe haber parecido el más llamativo. </w:t>
      </w:r>
      <w:r w:rsidRPr="00391949">
        <w:rPr>
          <w:rFonts w:asciiTheme="majorHAnsi" w:hAnsiTheme="majorHAnsi" w:cs="Times"/>
          <w:b/>
          <w:i/>
          <w:lang w:val="es-ES"/>
        </w:rPr>
        <w:t xml:space="preserve">Judea </w:t>
      </w:r>
      <w:r w:rsidRPr="00391949">
        <w:rPr>
          <w:rFonts w:asciiTheme="majorHAnsi" w:hAnsiTheme="majorHAnsi" w:cs="Times"/>
          <w:i/>
          <w:lang w:val="es-ES"/>
        </w:rPr>
        <w:t>representaba el remanente del reino del sur de Judá.</w:t>
      </w:r>
    </w:p>
    <w:p w14:paraId="3A39025D" w14:textId="68B3B887" w:rsidR="00391949" w:rsidRPr="00391949" w:rsidRDefault="00391949" w:rsidP="00391949">
      <w:pPr>
        <w:widowControl w:val="0"/>
        <w:autoSpaceDE w:val="0"/>
        <w:autoSpaceDN w:val="0"/>
        <w:adjustRightInd w:val="0"/>
        <w:spacing w:after="240"/>
        <w:rPr>
          <w:rFonts w:asciiTheme="majorHAnsi" w:hAnsiTheme="majorHAnsi" w:cs="Times"/>
          <w:i/>
          <w:lang w:val="es-ES"/>
        </w:rPr>
      </w:pPr>
      <w:r w:rsidRPr="00391949">
        <w:rPr>
          <w:rFonts w:asciiTheme="majorHAnsi" w:hAnsiTheme="majorHAnsi" w:cs="Times"/>
          <w:lang w:val="es-ES"/>
        </w:rPr>
        <w:t xml:space="preserve">Judá había sobrevivido el asalto de los asirios al cual había sucumbido el reino del norte de Israel en 721 a. de J.C., pero luego los babilonios conquistaron a Judá, destruyendo Jerusalén en 586 a. de J.C., y dejando en ruinas el magnifico templo de Salomón. </w:t>
      </w:r>
      <w:r w:rsidRPr="00391949">
        <w:rPr>
          <w:rFonts w:asciiTheme="majorHAnsi" w:hAnsiTheme="majorHAnsi" w:cs="Times"/>
          <w:i/>
          <w:u w:val="dotted"/>
          <w:lang w:val="es-ES"/>
        </w:rPr>
        <w:t>La mayor parte de la población fue deportada a Babilonia, pero le fue permitido a la raza y a la cultura judía permanecer mayormente intacta</w:t>
      </w:r>
      <w:r w:rsidRPr="00391949">
        <w:rPr>
          <w:rFonts w:asciiTheme="majorHAnsi" w:hAnsiTheme="majorHAnsi" w:cs="Times"/>
          <w:i/>
          <w:lang w:val="es-ES"/>
        </w:rPr>
        <w:t>.</w:t>
      </w:r>
    </w:p>
    <w:p w14:paraId="3A56D2C3" w14:textId="608448D3" w:rsidR="00391949" w:rsidRDefault="00391949" w:rsidP="00391949">
      <w:pPr>
        <w:widowControl w:val="0"/>
        <w:autoSpaceDE w:val="0"/>
        <w:autoSpaceDN w:val="0"/>
        <w:adjustRightInd w:val="0"/>
        <w:spacing w:after="240"/>
        <w:rPr>
          <w:rFonts w:asciiTheme="majorHAnsi" w:hAnsiTheme="majorHAnsi" w:cs="Times"/>
          <w:lang w:val="es-ES"/>
        </w:rPr>
      </w:pPr>
      <w:r w:rsidRPr="00391949">
        <w:rPr>
          <w:rFonts w:asciiTheme="majorHAnsi" w:hAnsiTheme="majorHAnsi" w:cs="Times"/>
          <w:lang w:val="es-ES"/>
        </w:rPr>
        <w:t>Años más tarde, cuando Ciro estableció su imperio  Medo Persa, les permitieron a Esdras y a Nehemías volver  con miles de judíos, la mayor parte de ellos de la tribu de Judá</w:t>
      </w:r>
      <w:r w:rsidR="00E142ED">
        <w:rPr>
          <w:rFonts w:asciiTheme="majorHAnsi" w:hAnsiTheme="majorHAnsi" w:cs="Times"/>
          <w:lang w:val="es-ES"/>
        </w:rPr>
        <w:t>.</w:t>
      </w:r>
    </w:p>
    <w:p w14:paraId="720A89E7" w14:textId="52DCF64B" w:rsidR="00391949" w:rsidRPr="00391949" w:rsidRDefault="00391949" w:rsidP="00391949">
      <w:pPr>
        <w:widowControl w:val="0"/>
        <w:autoSpaceDE w:val="0"/>
        <w:autoSpaceDN w:val="0"/>
        <w:adjustRightInd w:val="0"/>
        <w:spacing w:after="240"/>
        <w:rPr>
          <w:rFonts w:asciiTheme="majorHAnsi" w:hAnsiTheme="majorHAnsi" w:cs="Times"/>
          <w:lang w:val="es-ES"/>
        </w:rPr>
      </w:pPr>
      <w:r>
        <w:t>“</w:t>
      </w:r>
      <w:r w:rsidRPr="00E142ED">
        <w:rPr>
          <w:i/>
        </w:rPr>
        <w:t xml:space="preserve">Sea notorio al rey, que los judíos que subieron de ti a nosotros vinieron a Jerusalén; y edifican la ciudad rebelde y mala, y levantan los muros y reparan los fundamentos. </w:t>
      </w:r>
      <w:r w:rsidRPr="00E142ED">
        <w:rPr>
          <w:b/>
          <w:i/>
          <w:sz w:val="20"/>
        </w:rPr>
        <w:t xml:space="preserve">13 </w:t>
      </w:r>
      <w:r w:rsidRPr="00E142ED">
        <w:rPr>
          <w:i/>
        </w:rPr>
        <w:tab/>
        <w:t>Ahora sea notorio al rey, que si aquella ciudad fuere reedificada, y los muros fueren levantados, no pagarán tributo, impuesto y rentas, y el erario de los reyes será menoscabado</w:t>
      </w:r>
      <w:r>
        <w:t>”.(Esdras 4:12-13)</w:t>
      </w:r>
    </w:p>
    <w:p w14:paraId="4B67A6DE" w14:textId="4A0D0F23" w:rsidR="00391949" w:rsidRPr="00391949" w:rsidRDefault="00391949" w:rsidP="00391949">
      <w:pPr>
        <w:widowControl w:val="0"/>
        <w:autoSpaceDE w:val="0"/>
        <w:autoSpaceDN w:val="0"/>
        <w:adjustRightInd w:val="0"/>
        <w:spacing w:after="240"/>
        <w:rPr>
          <w:rFonts w:asciiTheme="majorHAnsi" w:hAnsiTheme="majorHAnsi" w:cs="Times"/>
          <w:lang w:val="es-ES"/>
        </w:rPr>
      </w:pPr>
      <w:r w:rsidRPr="00391949">
        <w:rPr>
          <w:rFonts w:asciiTheme="majorHAnsi" w:hAnsiTheme="majorHAnsi" w:cs="Times"/>
          <w:lang w:val="es-ES"/>
        </w:rPr>
        <w:t xml:space="preserve">La primera referencia bíblica a Judea ocurre cuando Mateo escribe que </w:t>
      </w:r>
      <w:r w:rsidRPr="00391949">
        <w:rPr>
          <w:rFonts w:asciiTheme="majorHAnsi" w:hAnsiTheme="majorHAnsi" w:cs="Times"/>
          <w:b/>
          <w:i/>
          <w:lang w:val="es-ES"/>
        </w:rPr>
        <w:t>“Jesús nació en Belén de Judea” (Mateo 2:1</w:t>
      </w:r>
      <w:r w:rsidRPr="00391949">
        <w:rPr>
          <w:rFonts w:asciiTheme="majorHAnsi" w:hAnsiTheme="majorHAnsi" w:cs="Times"/>
          <w:lang w:val="es-ES"/>
        </w:rPr>
        <w:t xml:space="preserve">). Juan el Bautista también comenzó su ministerio en </w:t>
      </w:r>
      <w:r w:rsidRPr="00391949">
        <w:rPr>
          <w:rFonts w:asciiTheme="majorHAnsi" w:hAnsiTheme="majorHAnsi" w:cs="Times"/>
          <w:b/>
          <w:i/>
          <w:lang w:val="es-ES"/>
        </w:rPr>
        <w:t>“el desierto de Judea”</w:t>
      </w:r>
      <w:r w:rsidRPr="00391949">
        <w:rPr>
          <w:rFonts w:asciiTheme="majorHAnsi" w:hAnsiTheme="majorHAnsi" w:cs="Times"/>
          <w:lang w:val="es-ES"/>
        </w:rPr>
        <w:t xml:space="preserve"> (Mateo 3:1). Es así que Judea tenía una geografía</w:t>
      </w:r>
    </w:p>
    <w:p w14:paraId="3B24C393" w14:textId="77777777" w:rsidR="00E142ED" w:rsidRPr="00E142ED" w:rsidRDefault="00E142ED" w:rsidP="00E142ED">
      <w:pPr>
        <w:widowControl w:val="0"/>
        <w:autoSpaceDE w:val="0"/>
        <w:autoSpaceDN w:val="0"/>
        <w:adjustRightInd w:val="0"/>
        <w:spacing w:after="240"/>
        <w:rPr>
          <w:rFonts w:asciiTheme="majorHAnsi" w:hAnsiTheme="majorHAnsi" w:cs="Times"/>
          <w:lang w:val="es-ES"/>
        </w:rPr>
      </w:pPr>
      <w:r w:rsidRPr="00E142ED">
        <w:rPr>
          <w:rFonts w:asciiTheme="majorHAnsi" w:hAnsiTheme="majorHAnsi" w:cs="Times"/>
          <w:b/>
          <w:i/>
          <w:lang w:val="es-ES"/>
        </w:rPr>
        <w:t>Judea</w:t>
      </w:r>
      <w:r w:rsidRPr="00E142ED">
        <w:rPr>
          <w:rFonts w:asciiTheme="majorHAnsi" w:hAnsiTheme="majorHAnsi" w:cs="Times"/>
          <w:lang w:val="es-ES"/>
        </w:rPr>
        <w:t xml:space="preserve"> era el país nativo de un pueblo leal a Dios, que había protegido su raza, sus prácticas religiosas y sus tradiciones culturales.</w:t>
      </w:r>
    </w:p>
    <w:p w14:paraId="28443562" w14:textId="77777777" w:rsidR="00394916" w:rsidRDefault="00E142ED" w:rsidP="00394916">
      <w:pPr>
        <w:widowControl w:val="0"/>
        <w:autoSpaceDE w:val="0"/>
        <w:autoSpaceDN w:val="0"/>
        <w:adjustRightInd w:val="0"/>
        <w:spacing w:after="240"/>
        <w:rPr>
          <w:rFonts w:asciiTheme="majorHAnsi" w:hAnsiTheme="majorHAnsi" w:cs="Times"/>
          <w:lang w:val="es-ES"/>
        </w:rPr>
      </w:pPr>
      <w:r w:rsidRPr="00E142ED">
        <w:rPr>
          <w:rFonts w:asciiTheme="majorHAnsi" w:hAnsiTheme="majorHAnsi" w:cs="Times"/>
          <w:lang w:val="es-ES"/>
        </w:rPr>
        <w:t xml:space="preserve">Los judíos que vivían en Judea </w:t>
      </w:r>
      <w:r w:rsidRPr="00E142ED">
        <w:rPr>
          <w:rFonts w:asciiTheme="majorHAnsi" w:hAnsiTheme="majorHAnsi" w:cs="Times"/>
          <w:b/>
          <w:i/>
          <w:u w:val="dotted"/>
          <w:lang w:val="es-ES"/>
        </w:rPr>
        <w:t>tenían</w:t>
      </w:r>
      <w:r w:rsidRPr="00E142ED">
        <w:rPr>
          <w:rFonts w:asciiTheme="majorHAnsi" w:hAnsiTheme="majorHAnsi" w:cs="Times"/>
          <w:i/>
          <w:u w:val="dotted"/>
          <w:lang w:val="es-ES"/>
        </w:rPr>
        <w:t xml:space="preserve">  su identidad</w:t>
      </w:r>
      <w:r w:rsidRPr="00E142ED">
        <w:rPr>
          <w:rFonts w:asciiTheme="majorHAnsi" w:hAnsiTheme="majorHAnsi" w:cs="Times"/>
          <w:lang w:val="es-ES"/>
        </w:rPr>
        <w:t xml:space="preserve"> con la tribu de Judá, </w:t>
      </w:r>
      <w:r w:rsidRPr="00E142ED">
        <w:rPr>
          <w:rFonts w:asciiTheme="majorHAnsi" w:hAnsiTheme="majorHAnsi" w:cs="Times"/>
          <w:b/>
          <w:i/>
          <w:u w:val="dotted"/>
          <w:lang w:val="es-ES"/>
        </w:rPr>
        <w:t>tenían</w:t>
      </w:r>
      <w:r w:rsidRPr="00E142ED">
        <w:rPr>
          <w:rFonts w:asciiTheme="majorHAnsi" w:hAnsiTheme="majorHAnsi" w:cs="Times"/>
          <w:u w:val="dotted"/>
          <w:lang w:val="es-ES"/>
        </w:rPr>
        <w:t xml:space="preserve"> una rica herencia de la cual estaban orgullosos</w:t>
      </w:r>
      <w:r w:rsidRPr="00E142ED">
        <w:rPr>
          <w:rFonts w:asciiTheme="majorHAnsi" w:hAnsiTheme="majorHAnsi" w:cs="Times"/>
          <w:lang w:val="es-ES"/>
        </w:rPr>
        <w:t xml:space="preserve">. </w:t>
      </w:r>
      <w:r w:rsidRPr="00E142ED">
        <w:rPr>
          <w:rFonts w:asciiTheme="majorHAnsi" w:hAnsiTheme="majorHAnsi" w:cs="Times"/>
          <w:b/>
          <w:i/>
          <w:u w:val="dotted"/>
          <w:lang w:val="es-ES"/>
        </w:rPr>
        <w:t>Tenían</w:t>
      </w:r>
      <w:r w:rsidRPr="00E142ED">
        <w:rPr>
          <w:rFonts w:asciiTheme="majorHAnsi" w:hAnsiTheme="majorHAnsi" w:cs="Times"/>
          <w:i/>
          <w:u w:val="dotted"/>
          <w:lang w:val="es-ES"/>
        </w:rPr>
        <w:t xml:space="preserve"> la bendición que al morir Jacob otorgó a Judá</w:t>
      </w:r>
      <w:r w:rsidRPr="00E142ED">
        <w:rPr>
          <w:rFonts w:asciiTheme="majorHAnsi" w:hAnsiTheme="majorHAnsi" w:cs="Times"/>
          <w:lang w:val="es-ES"/>
        </w:rPr>
        <w:t xml:space="preserve"> (ver Génesis 49:9, 10) </w:t>
      </w:r>
      <w:r w:rsidRPr="00E142ED">
        <w:rPr>
          <w:rFonts w:asciiTheme="majorHAnsi" w:hAnsiTheme="majorHAnsi" w:cs="Times"/>
          <w:b/>
          <w:i/>
          <w:lang w:val="es-ES"/>
        </w:rPr>
        <w:t xml:space="preserve">Tenia </w:t>
      </w:r>
      <w:r>
        <w:rPr>
          <w:rFonts w:asciiTheme="majorHAnsi" w:hAnsiTheme="majorHAnsi" w:cs="Times"/>
          <w:lang w:val="es-ES"/>
        </w:rPr>
        <w:t xml:space="preserve">héroes  como </w:t>
      </w:r>
      <w:r w:rsidRPr="00E142ED">
        <w:rPr>
          <w:rFonts w:asciiTheme="majorHAnsi" w:hAnsiTheme="majorHAnsi" w:cs="Times"/>
          <w:lang w:val="es-ES"/>
        </w:rPr>
        <w:t>Caleb, el fiel espía, era de la tribu de Judá (ver Números 13:6; 34:19</w:t>
      </w:r>
      <w:r>
        <w:rPr>
          <w:rFonts w:asciiTheme="majorHAnsi" w:hAnsiTheme="majorHAnsi" w:cs="Times"/>
          <w:lang w:val="es-ES"/>
        </w:rPr>
        <w:t xml:space="preserve">) Hacer misiones en </w:t>
      </w:r>
      <w:r w:rsidRPr="00E142ED">
        <w:rPr>
          <w:rFonts w:asciiTheme="majorHAnsi" w:hAnsiTheme="majorHAnsi" w:cs="Times"/>
          <w:b/>
          <w:i/>
          <w:u w:val="dotted"/>
          <w:lang w:val="es-ES"/>
        </w:rPr>
        <w:t>Judea</w:t>
      </w:r>
      <w:r>
        <w:rPr>
          <w:rFonts w:asciiTheme="majorHAnsi" w:hAnsiTheme="majorHAnsi" w:cs="Times"/>
          <w:lang w:val="es-ES"/>
        </w:rPr>
        <w:t xml:space="preserve"> era una tarea difícil no por su lengua sino por su posición de tribu líder llena de historias heroicas y de gente de abolengo, pero era un campo a penetrar. De forma curiosa en ningún campo mencionado por Jesús </w:t>
      </w:r>
      <w:r w:rsidR="00394916">
        <w:rPr>
          <w:rFonts w:asciiTheme="majorHAnsi" w:hAnsiTheme="majorHAnsi" w:cs="Times"/>
          <w:lang w:val="es-ES"/>
        </w:rPr>
        <w:t>dijo</w:t>
      </w:r>
      <w:r>
        <w:rPr>
          <w:rFonts w:asciiTheme="majorHAnsi" w:hAnsiTheme="majorHAnsi" w:cs="Times"/>
          <w:lang w:val="es-ES"/>
        </w:rPr>
        <w:t xml:space="preserve"> estas palabras </w:t>
      </w:r>
      <w:r w:rsidRPr="00E142ED">
        <w:rPr>
          <w:rFonts w:asciiTheme="majorHAnsi" w:hAnsiTheme="majorHAnsi" w:cs="Times"/>
          <w:b/>
          <w:i/>
          <w:lang w:val="es-ES"/>
        </w:rPr>
        <w:t>“ En toda Judea</w:t>
      </w:r>
      <w:r>
        <w:rPr>
          <w:rFonts w:asciiTheme="majorHAnsi" w:hAnsiTheme="majorHAnsi" w:cs="Times"/>
          <w:b/>
          <w:i/>
          <w:lang w:val="es-ES"/>
        </w:rPr>
        <w:t>”</w:t>
      </w:r>
      <w:r w:rsidRPr="00E142ED">
        <w:rPr>
          <w:rFonts w:asciiTheme="majorHAnsi" w:hAnsiTheme="majorHAnsi" w:cs="Times"/>
          <w:b/>
          <w:i/>
          <w:lang w:val="es-ES"/>
        </w:rPr>
        <w:t>)</w:t>
      </w:r>
      <w:r w:rsidR="00394916">
        <w:rPr>
          <w:rFonts w:asciiTheme="majorHAnsi" w:hAnsiTheme="majorHAnsi" w:cs="Times"/>
          <w:b/>
          <w:i/>
          <w:lang w:val="es-ES"/>
        </w:rPr>
        <w:t xml:space="preserve"> </w:t>
      </w:r>
      <w:r w:rsidR="00394916" w:rsidRPr="00394916">
        <w:rPr>
          <w:rFonts w:asciiTheme="majorHAnsi" w:hAnsiTheme="majorHAnsi" w:cs="Times"/>
          <w:i/>
          <w:lang w:val="es-ES"/>
        </w:rPr>
        <w:t>Jesús amaba Judea</w:t>
      </w:r>
      <w:r w:rsidR="00394916">
        <w:rPr>
          <w:rFonts w:asciiTheme="majorHAnsi" w:hAnsiTheme="majorHAnsi" w:cs="Times"/>
          <w:i/>
          <w:lang w:val="es-ES"/>
        </w:rPr>
        <w:t>.</w:t>
      </w:r>
      <w:r w:rsidR="00394916">
        <w:rPr>
          <w:rFonts w:asciiTheme="majorHAnsi" w:hAnsiTheme="majorHAnsi" w:cs="Times"/>
          <w:b/>
          <w:i/>
          <w:lang w:val="es-ES"/>
        </w:rPr>
        <w:t xml:space="preserve"> </w:t>
      </w:r>
      <w:r w:rsidRPr="00E142ED">
        <w:rPr>
          <w:rFonts w:asciiTheme="majorHAnsi" w:hAnsiTheme="majorHAnsi" w:cs="Times"/>
          <w:lang w:val="es-ES"/>
        </w:rPr>
        <w:t xml:space="preserve">Al igual que Samaria, </w:t>
      </w:r>
      <w:r w:rsidRPr="00E142ED">
        <w:rPr>
          <w:rFonts w:asciiTheme="majorHAnsi" w:hAnsiTheme="majorHAnsi" w:cs="Times"/>
          <w:b/>
          <w:i/>
          <w:lang w:val="es-ES"/>
        </w:rPr>
        <w:t>Judea</w:t>
      </w:r>
      <w:r w:rsidRPr="00E142ED">
        <w:rPr>
          <w:rFonts w:asciiTheme="majorHAnsi" w:hAnsiTheme="majorHAnsi" w:cs="Times"/>
          <w:lang w:val="es-ES"/>
        </w:rPr>
        <w:t xml:space="preserve"> es importante representa un campo misionero significativo para las iglesias de nuestros días. </w:t>
      </w:r>
      <w:r w:rsidR="00394916">
        <w:rPr>
          <w:rFonts w:asciiTheme="majorHAnsi" w:hAnsiTheme="majorHAnsi" w:cs="Times"/>
          <w:lang w:val="es-ES"/>
        </w:rPr>
        <w:t>Para penetrar en nuestra Judea debemos de hacer análisis, establecer estrategias que nos permitan alcanzar este campo muy necesitado de Dios.</w:t>
      </w:r>
      <w:r w:rsidR="00394916" w:rsidRPr="00394916">
        <w:rPr>
          <w:rFonts w:ascii="Times" w:hAnsi="Times" w:cs="Times"/>
          <w:sz w:val="30"/>
          <w:szCs w:val="30"/>
          <w:lang w:val="es-ES"/>
        </w:rPr>
        <w:t xml:space="preserve"> </w:t>
      </w:r>
      <w:r w:rsidR="00394916" w:rsidRPr="00394916">
        <w:rPr>
          <w:rFonts w:asciiTheme="majorHAnsi" w:hAnsiTheme="majorHAnsi" w:cs="Times"/>
          <w:b/>
          <w:i/>
          <w:u w:val="dotted"/>
          <w:lang w:val="es-ES"/>
        </w:rPr>
        <w:t xml:space="preserve">Judea </w:t>
      </w:r>
      <w:r w:rsidR="00394916" w:rsidRPr="00394916">
        <w:rPr>
          <w:rFonts w:asciiTheme="majorHAnsi" w:hAnsiTheme="majorHAnsi" w:cs="Times"/>
          <w:u w:val="dotted"/>
          <w:lang w:val="es-ES"/>
        </w:rPr>
        <w:t>era el estado nativo donde el pueblo judío compartía las mismas leyes, tradiciones e intereses</w:t>
      </w:r>
      <w:r w:rsidR="00394916" w:rsidRPr="00394916">
        <w:rPr>
          <w:rFonts w:asciiTheme="majorHAnsi" w:hAnsiTheme="majorHAnsi" w:cs="Times"/>
          <w:lang w:val="es-ES"/>
        </w:rPr>
        <w:t xml:space="preserve">, practicando </w:t>
      </w:r>
      <w:r w:rsidR="00394916">
        <w:rPr>
          <w:rFonts w:asciiTheme="majorHAnsi" w:hAnsiTheme="majorHAnsi" w:cs="Times"/>
          <w:lang w:val="es-ES"/>
        </w:rPr>
        <w:t xml:space="preserve">las mismas </w:t>
      </w:r>
      <w:r w:rsidR="00394916" w:rsidRPr="00394916">
        <w:rPr>
          <w:rFonts w:asciiTheme="majorHAnsi" w:hAnsiTheme="majorHAnsi" w:cs="Times"/>
          <w:lang w:val="es-ES"/>
        </w:rPr>
        <w:t>creencias religiosas</w:t>
      </w:r>
      <w:r w:rsidR="00394916">
        <w:rPr>
          <w:rFonts w:asciiTheme="majorHAnsi" w:hAnsiTheme="majorHAnsi" w:cs="Times"/>
          <w:lang w:val="es-ES"/>
        </w:rPr>
        <w:t xml:space="preserve">   </w:t>
      </w:r>
    </w:p>
    <w:p w14:paraId="0EF41445" w14:textId="736DB89E" w:rsidR="00E142ED" w:rsidRDefault="00394916" w:rsidP="00394916">
      <w:pPr>
        <w:widowControl w:val="0"/>
        <w:autoSpaceDE w:val="0"/>
        <w:autoSpaceDN w:val="0"/>
        <w:adjustRightInd w:val="0"/>
        <w:spacing w:after="240"/>
        <w:jc w:val="center"/>
        <w:rPr>
          <w:rFonts w:asciiTheme="majorHAnsi" w:hAnsiTheme="majorHAnsi" w:cs="Times"/>
          <w:lang w:val="es-ES"/>
        </w:rPr>
      </w:pPr>
      <w:r w:rsidRPr="00394916">
        <w:rPr>
          <w:rFonts w:asciiTheme="majorHAnsi" w:hAnsiTheme="majorHAnsi" w:cs="Times"/>
          <w:lang w:val="es-ES"/>
        </w:rPr>
        <w:t>¿Qué principios perdurables podemos aprender de las iglesias del Nuevo Testamento que dieron testimonio de Jesús en Judea?</w:t>
      </w:r>
      <w:r>
        <w:rPr>
          <w:rFonts w:asciiTheme="majorHAnsi" w:hAnsiTheme="majorHAnsi" w:cs="Times"/>
          <w:lang w:val="es-ES"/>
        </w:rPr>
        <w:t>______________________________________________________</w:t>
      </w:r>
    </w:p>
    <w:p w14:paraId="422254F6" w14:textId="5CD32773" w:rsidR="002C4B3E" w:rsidRDefault="002C4B3E" w:rsidP="002C4B3E">
      <w:pPr>
        <w:widowControl w:val="0"/>
        <w:autoSpaceDE w:val="0"/>
        <w:autoSpaceDN w:val="0"/>
        <w:adjustRightInd w:val="0"/>
        <w:rPr>
          <w:rFonts w:asciiTheme="majorHAnsi" w:hAnsiTheme="majorHAnsi" w:cs="Times"/>
          <w:lang w:val="es-ES"/>
        </w:rPr>
      </w:pPr>
      <w:r>
        <w:rPr>
          <w:rFonts w:asciiTheme="majorHAnsi" w:hAnsiTheme="majorHAnsi" w:cs="Times"/>
          <w:lang w:val="es-ES"/>
        </w:rPr>
        <w:t>¿Qué clase o talla de  cristianos se necesitan para plantar iglesias en toda nuestra Judea?________</w:t>
      </w:r>
    </w:p>
    <w:p w14:paraId="7B89496F" w14:textId="2B9D57FF" w:rsidR="002C4B3E" w:rsidRPr="00394916" w:rsidRDefault="002C4B3E" w:rsidP="002C4B3E">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_________________________________________________________________________________</w:t>
      </w:r>
    </w:p>
    <w:p w14:paraId="118FE50D" w14:textId="2E0EE7DE" w:rsidR="00394916" w:rsidRPr="00394916" w:rsidRDefault="00394916" w:rsidP="00394916">
      <w:pPr>
        <w:widowControl w:val="0"/>
        <w:tabs>
          <w:tab w:val="left" w:pos="540"/>
        </w:tabs>
        <w:autoSpaceDE w:val="0"/>
        <w:autoSpaceDN w:val="0"/>
        <w:adjustRightInd w:val="0"/>
        <w:rPr>
          <w:rFonts w:asciiTheme="majorHAnsi" w:hAnsiTheme="majorHAnsi" w:cs="Times New Roman"/>
          <w:i/>
          <w:lang w:val="es-ES"/>
        </w:rPr>
      </w:pPr>
      <w:r w:rsidRPr="00394916">
        <w:rPr>
          <w:rFonts w:asciiTheme="majorHAnsi" w:hAnsiTheme="majorHAnsi" w:cs="Times New Roman"/>
          <w:i/>
          <w:lang w:val="es-ES"/>
        </w:rPr>
        <w:t xml:space="preserve">Cachorro de león, Judá; De la presa subiste, hijo mío. Se encorvó, se echó como león, </w:t>
      </w:r>
    </w:p>
    <w:p w14:paraId="0E56B5F7" w14:textId="6840FF0A" w:rsidR="00394916" w:rsidRPr="00394916" w:rsidRDefault="00394916" w:rsidP="00394916">
      <w:pPr>
        <w:widowControl w:val="0"/>
        <w:tabs>
          <w:tab w:val="left" w:pos="540"/>
        </w:tabs>
        <w:autoSpaceDE w:val="0"/>
        <w:autoSpaceDN w:val="0"/>
        <w:adjustRightInd w:val="0"/>
        <w:rPr>
          <w:rFonts w:asciiTheme="majorHAnsi" w:hAnsiTheme="majorHAnsi" w:cs="Times New Roman"/>
          <w:lang w:val="es-ES"/>
        </w:rPr>
      </w:pPr>
      <w:r w:rsidRPr="00394916">
        <w:rPr>
          <w:rFonts w:asciiTheme="majorHAnsi" w:hAnsiTheme="majorHAnsi" w:cs="Times New Roman"/>
          <w:i/>
          <w:lang w:val="es-ES"/>
        </w:rPr>
        <w:t xml:space="preserve">Así como león viejo: ¿quién lo despertará? </w:t>
      </w:r>
      <w:r w:rsidRPr="00394916">
        <w:rPr>
          <w:rFonts w:asciiTheme="majorHAnsi" w:hAnsiTheme="majorHAnsi" w:cs="Times New Roman"/>
          <w:b/>
          <w:i/>
          <w:lang w:val="es-ES"/>
        </w:rPr>
        <w:t xml:space="preserve">10 </w:t>
      </w:r>
      <w:r w:rsidRPr="00394916">
        <w:rPr>
          <w:rFonts w:asciiTheme="majorHAnsi" w:hAnsiTheme="majorHAnsi" w:cs="Times New Roman"/>
          <w:i/>
          <w:lang w:val="es-ES"/>
        </w:rPr>
        <w:t xml:space="preserve">No será quitado el cetro de Judá, Ni el legislador de entre sus pies, </w:t>
      </w:r>
      <w:r w:rsidR="002C4B3E">
        <w:rPr>
          <w:rFonts w:asciiTheme="majorHAnsi" w:hAnsiTheme="majorHAnsi" w:cs="Times New Roman"/>
          <w:i/>
          <w:lang w:val="es-ES"/>
        </w:rPr>
        <w:t>Hasta que venga Siloh;</w:t>
      </w:r>
      <w:r w:rsidR="002C4B3E" w:rsidRPr="002C4B3E">
        <w:rPr>
          <w:rFonts w:asciiTheme="majorHAnsi" w:hAnsiTheme="majorHAnsi" w:cs="Times New Roman"/>
          <w:i/>
          <w:lang w:val="es-ES"/>
        </w:rPr>
        <w:t xml:space="preserve"> </w:t>
      </w:r>
      <w:r w:rsidRPr="00394916">
        <w:rPr>
          <w:rFonts w:asciiTheme="majorHAnsi" w:hAnsiTheme="majorHAnsi" w:cs="Times New Roman"/>
          <w:i/>
          <w:lang w:val="es-ES"/>
        </w:rPr>
        <w:t>Y a él se congregarán los pueblo</w:t>
      </w:r>
      <w:r w:rsidRPr="00394916">
        <w:rPr>
          <w:rFonts w:asciiTheme="majorHAnsi" w:hAnsiTheme="majorHAnsi" w:cs="Times New Roman"/>
          <w:lang w:val="es-ES"/>
        </w:rPr>
        <w:t xml:space="preserve">s. </w:t>
      </w:r>
      <w:r w:rsidRPr="002C4B3E">
        <w:rPr>
          <w:rFonts w:asciiTheme="majorHAnsi" w:hAnsiTheme="majorHAnsi" w:cs="Times New Roman"/>
          <w:lang w:val="es-ES"/>
        </w:rPr>
        <w:t>(Génesis 49:9-10)</w:t>
      </w:r>
    </w:p>
    <w:p w14:paraId="69392AD1" w14:textId="77777777" w:rsidR="008429DE" w:rsidRDefault="008429DE" w:rsidP="006B149A">
      <w:pPr>
        <w:rPr>
          <w:rFonts w:asciiTheme="majorHAnsi" w:hAnsiTheme="majorHAnsi"/>
        </w:rPr>
      </w:pPr>
    </w:p>
    <w:p w14:paraId="7B2C5962" w14:textId="77777777" w:rsidR="008429DE" w:rsidRPr="008429DE" w:rsidRDefault="008429DE" w:rsidP="008429DE">
      <w:pPr>
        <w:widowControl w:val="0"/>
        <w:autoSpaceDE w:val="0"/>
        <w:autoSpaceDN w:val="0"/>
        <w:adjustRightInd w:val="0"/>
        <w:spacing w:after="240"/>
        <w:rPr>
          <w:rFonts w:asciiTheme="majorHAnsi" w:hAnsiTheme="majorHAnsi" w:cs="Times"/>
          <w:b/>
          <w:sz w:val="36"/>
          <w:szCs w:val="36"/>
          <w:lang w:val="es-ES"/>
        </w:rPr>
      </w:pPr>
      <w:r w:rsidRPr="008429DE">
        <w:rPr>
          <w:rFonts w:asciiTheme="majorHAnsi" w:hAnsiTheme="majorHAnsi" w:cs="Times"/>
          <w:b/>
          <w:sz w:val="36"/>
          <w:szCs w:val="36"/>
          <w:lang w:val="es-ES"/>
        </w:rPr>
        <w:t>El principio de llamado desde Judea</w:t>
      </w:r>
    </w:p>
    <w:p w14:paraId="5CDB08B6" w14:textId="77777777" w:rsidR="00F93245" w:rsidRPr="00F93245" w:rsidRDefault="008429DE" w:rsidP="00F93245">
      <w:pPr>
        <w:pStyle w:val="Prrafodelista"/>
        <w:widowControl w:val="0"/>
        <w:numPr>
          <w:ilvl w:val="0"/>
          <w:numId w:val="4"/>
        </w:numPr>
        <w:autoSpaceDE w:val="0"/>
        <w:autoSpaceDN w:val="0"/>
        <w:adjustRightInd w:val="0"/>
        <w:spacing w:after="240"/>
        <w:rPr>
          <w:rFonts w:asciiTheme="majorHAnsi" w:hAnsiTheme="majorHAnsi" w:cs="Times"/>
          <w:lang w:val="es-ES"/>
        </w:rPr>
      </w:pPr>
      <w:r w:rsidRPr="00F93245">
        <w:rPr>
          <w:rFonts w:asciiTheme="majorHAnsi" w:hAnsiTheme="majorHAnsi" w:cs="Times"/>
          <w:lang w:val="es-ES"/>
        </w:rPr>
        <w:t xml:space="preserve">Además de llamar a las iglesias primitivas a ir hasta lo último de la tierra y de sobreponerse a muchas barreras en Samaria, </w:t>
      </w:r>
    </w:p>
    <w:p w14:paraId="46016FDD" w14:textId="77777777" w:rsidR="00F93245" w:rsidRPr="00F93245" w:rsidRDefault="00F93245" w:rsidP="00F93245">
      <w:pPr>
        <w:pStyle w:val="Prrafodelista"/>
        <w:widowControl w:val="0"/>
        <w:numPr>
          <w:ilvl w:val="0"/>
          <w:numId w:val="4"/>
        </w:numPr>
        <w:autoSpaceDE w:val="0"/>
        <w:autoSpaceDN w:val="0"/>
        <w:adjustRightInd w:val="0"/>
        <w:spacing w:after="240"/>
        <w:rPr>
          <w:rFonts w:asciiTheme="majorHAnsi" w:hAnsiTheme="majorHAnsi" w:cs="Times"/>
          <w:lang w:val="es-ES"/>
        </w:rPr>
      </w:pPr>
      <w:r w:rsidRPr="00F93245">
        <w:rPr>
          <w:rFonts w:asciiTheme="majorHAnsi" w:hAnsiTheme="majorHAnsi" w:cs="Times"/>
          <w:lang w:val="es-ES"/>
        </w:rPr>
        <w:t>E</w:t>
      </w:r>
      <w:r w:rsidR="008429DE" w:rsidRPr="00F93245">
        <w:rPr>
          <w:rFonts w:asciiTheme="majorHAnsi" w:hAnsiTheme="majorHAnsi" w:cs="Times"/>
          <w:lang w:val="es-ES"/>
        </w:rPr>
        <w:t xml:space="preserve">l Espíritu Santo también llamó claramente a las primeras iglesias a penetrar la gran fortaleza de la religión nominal y las tradiciones vacías que no permitían al pueblo de Judea escuchar el evangelio de liberación. Esta tarea era difícil y peligrosa, porque los líderes judíos, como por ejemplo Saulo, estaban tan disgustados con el movimiento de Jesús que [Saulo] “perseguía sobremanera a la iglesia de Dios, y la asolaba” (Gálatas 1:13). Las “iglesias de Judea, que eran en Cristo” (Gálatas 1:22) </w:t>
      </w:r>
    </w:p>
    <w:p w14:paraId="0B126661" w14:textId="77777777" w:rsidR="00F93245" w:rsidRDefault="00F93245" w:rsidP="008429DE">
      <w:pPr>
        <w:pStyle w:val="Prrafodelista"/>
        <w:widowControl w:val="0"/>
        <w:numPr>
          <w:ilvl w:val="0"/>
          <w:numId w:val="4"/>
        </w:numPr>
        <w:autoSpaceDE w:val="0"/>
        <w:autoSpaceDN w:val="0"/>
        <w:adjustRightInd w:val="0"/>
        <w:spacing w:after="240"/>
        <w:rPr>
          <w:rFonts w:asciiTheme="majorHAnsi" w:hAnsiTheme="majorHAnsi" w:cs="Times"/>
          <w:lang w:val="es-ES"/>
        </w:rPr>
      </w:pPr>
      <w:r w:rsidRPr="00F93245">
        <w:rPr>
          <w:rFonts w:asciiTheme="majorHAnsi" w:hAnsiTheme="majorHAnsi" w:cs="Times"/>
          <w:b/>
          <w:i/>
          <w:lang w:val="es-ES"/>
        </w:rPr>
        <w:t>C</w:t>
      </w:r>
      <w:r w:rsidR="008429DE" w:rsidRPr="00F93245">
        <w:rPr>
          <w:rFonts w:asciiTheme="majorHAnsi" w:hAnsiTheme="majorHAnsi" w:cs="Times"/>
          <w:b/>
          <w:i/>
          <w:lang w:val="es-ES"/>
        </w:rPr>
        <w:t>onversos valientes,</w:t>
      </w:r>
      <w:r w:rsidR="008429DE" w:rsidRPr="00F93245">
        <w:rPr>
          <w:rFonts w:asciiTheme="majorHAnsi" w:hAnsiTheme="majorHAnsi" w:cs="Times"/>
          <w:lang w:val="es-ES"/>
        </w:rPr>
        <w:t xml:space="preserve"> mayormente judíos, que aceptaron y compartieron el evangelio a riesgo propio. De hecho, muchos habían sido esparcidos de Jerusalén luego de la muerte de Esteban (ver Hechos 8:1-3).</w:t>
      </w:r>
      <w:r>
        <w:rPr>
          <w:rFonts w:asciiTheme="majorHAnsi" w:hAnsiTheme="majorHAnsi" w:cs="Times"/>
          <w:lang w:val="es-ES"/>
        </w:rPr>
        <w:t xml:space="preserve"> </w:t>
      </w:r>
    </w:p>
    <w:p w14:paraId="6A0BCC8B" w14:textId="5BEE4312" w:rsidR="008429DE" w:rsidRDefault="008429DE" w:rsidP="008429DE">
      <w:pPr>
        <w:pStyle w:val="Prrafodelista"/>
        <w:widowControl w:val="0"/>
        <w:numPr>
          <w:ilvl w:val="0"/>
          <w:numId w:val="4"/>
        </w:numPr>
        <w:autoSpaceDE w:val="0"/>
        <w:autoSpaceDN w:val="0"/>
        <w:adjustRightInd w:val="0"/>
        <w:spacing w:after="240"/>
        <w:rPr>
          <w:rFonts w:asciiTheme="majorHAnsi" w:hAnsiTheme="majorHAnsi" w:cs="Times"/>
          <w:lang w:val="es-ES"/>
        </w:rPr>
      </w:pPr>
      <w:r w:rsidRPr="00F93245">
        <w:rPr>
          <w:rFonts w:asciiTheme="majorHAnsi" w:hAnsiTheme="majorHAnsi" w:cs="Times"/>
          <w:b/>
          <w:i/>
          <w:lang w:val="es-ES"/>
        </w:rPr>
        <w:t>Cristianos en misión como Ananías</w:t>
      </w:r>
      <w:r w:rsidRPr="00F93245">
        <w:rPr>
          <w:rFonts w:asciiTheme="majorHAnsi" w:hAnsiTheme="majorHAnsi" w:cs="Times"/>
          <w:lang w:val="es-ES"/>
        </w:rPr>
        <w:t xml:space="preserve"> (ver Hechos 9:10-19) </w:t>
      </w:r>
      <w:r w:rsidRPr="00F93245">
        <w:rPr>
          <w:rFonts w:asciiTheme="majorHAnsi" w:hAnsiTheme="majorHAnsi" w:cs="Times"/>
          <w:b/>
          <w:i/>
          <w:lang w:val="es-ES"/>
        </w:rPr>
        <w:t>y Bernabé</w:t>
      </w:r>
      <w:r w:rsidRPr="00F93245">
        <w:rPr>
          <w:rFonts w:asciiTheme="majorHAnsi" w:hAnsiTheme="majorHAnsi" w:cs="Times"/>
          <w:lang w:val="es-ES"/>
        </w:rPr>
        <w:t xml:space="preserve"> (ver Hechos 9:26-31), siguiendo la dirección del Espíritu Santo, fueron llamados a ponerse a la par de Pablo durante los primeros días de su conversión.</w:t>
      </w:r>
    </w:p>
    <w:p w14:paraId="502DC5E6" w14:textId="77777777" w:rsidR="00CB3494" w:rsidRPr="00CB3494" w:rsidRDefault="00CB3494" w:rsidP="00CB3494">
      <w:pPr>
        <w:pStyle w:val="Prrafodelista"/>
        <w:widowControl w:val="0"/>
        <w:autoSpaceDE w:val="0"/>
        <w:autoSpaceDN w:val="0"/>
        <w:adjustRightInd w:val="0"/>
        <w:spacing w:after="240"/>
        <w:ind w:left="360"/>
        <w:rPr>
          <w:rFonts w:asciiTheme="majorHAnsi" w:hAnsiTheme="majorHAnsi" w:cs="Times"/>
          <w:lang w:val="es-ES"/>
        </w:rPr>
      </w:pPr>
    </w:p>
    <w:p w14:paraId="42C54D62" w14:textId="070DDC67" w:rsidR="00CB3494" w:rsidRPr="00CB3494" w:rsidRDefault="00CB3494" w:rsidP="008429DE">
      <w:pPr>
        <w:pStyle w:val="Prrafodelista"/>
        <w:widowControl w:val="0"/>
        <w:numPr>
          <w:ilvl w:val="0"/>
          <w:numId w:val="4"/>
        </w:numPr>
        <w:autoSpaceDE w:val="0"/>
        <w:autoSpaceDN w:val="0"/>
        <w:adjustRightInd w:val="0"/>
        <w:spacing w:after="240"/>
        <w:rPr>
          <w:rFonts w:asciiTheme="majorHAnsi" w:hAnsiTheme="majorHAnsi" w:cs="Times"/>
          <w:lang w:val="es-ES"/>
        </w:rPr>
      </w:pPr>
      <w:r>
        <w:rPr>
          <w:rFonts w:asciiTheme="majorHAnsi" w:hAnsiTheme="majorHAnsi" w:cs="Times"/>
          <w:b/>
          <w:i/>
          <w:lang w:val="es-ES"/>
        </w:rPr>
        <w:t>Lea Hechos 15:1-15. ¿ Que estaban tratando de agregar al plan de salvación los creyentes de Judea?_______________________________________________________________________</w:t>
      </w:r>
    </w:p>
    <w:p w14:paraId="0C39C7ED" w14:textId="3D828B15" w:rsidR="00CB3494" w:rsidRDefault="00CB3494" w:rsidP="00CB3494">
      <w:pPr>
        <w:widowControl w:val="0"/>
        <w:autoSpaceDE w:val="0"/>
        <w:autoSpaceDN w:val="0"/>
        <w:adjustRightInd w:val="0"/>
        <w:spacing w:after="240"/>
      </w:pPr>
      <w:r>
        <w:t>“</w:t>
      </w:r>
      <w:r w:rsidRPr="00CB3494">
        <w:rPr>
          <w:i/>
        </w:rPr>
        <w:t xml:space="preserve">Ahora, pues, ¿por qué tentáis a Dios, poniendo sobre la cerviz de los discípulos un yugo que ni nuestros padres ni nosotros hemos podido llevar? </w:t>
      </w:r>
      <w:r w:rsidRPr="00CB3494">
        <w:rPr>
          <w:b/>
          <w:i/>
          <w:sz w:val="20"/>
        </w:rPr>
        <w:t xml:space="preserve">11 </w:t>
      </w:r>
      <w:r w:rsidRPr="00CB3494">
        <w:rPr>
          <w:i/>
        </w:rPr>
        <w:tab/>
        <w:t>Antes creemos que por la gracia del Señor Jesús seremos salvos, de igual modo que ellos</w:t>
      </w:r>
      <w:r>
        <w:t>”.(Hechos 15:10-11)</w:t>
      </w:r>
    </w:p>
    <w:p w14:paraId="475ED533" w14:textId="49FF27AB" w:rsidR="00CB3494" w:rsidRPr="00A03E14" w:rsidRDefault="00CB3494" w:rsidP="00CB3494">
      <w:pPr>
        <w:widowControl w:val="0"/>
        <w:autoSpaceDE w:val="0"/>
        <w:autoSpaceDN w:val="0"/>
        <w:adjustRightInd w:val="0"/>
        <w:spacing w:after="240"/>
        <w:rPr>
          <w:rFonts w:asciiTheme="majorHAnsi" w:hAnsiTheme="majorHAnsi" w:cs="Times"/>
          <w:lang w:val="es-ES"/>
        </w:rPr>
      </w:pPr>
      <w:r w:rsidRPr="00A03E14">
        <w:rPr>
          <w:rFonts w:asciiTheme="majorHAnsi" w:hAnsiTheme="majorHAnsi" w:cs="Times"/>
          <w:lang w:val="es-ES"/>
        </w:rPr>
        <w:t xml:space="preserve">Los misioneros a la Samaria de las primeras iglesias nos recuerdan que el llamado a alcanzar grupos diversos con frecuencia es un llamado a:  </w:t>
      </w:r>
      <w:r w:rsidRPr="00B55387">
        <w:rPr>
          <w:rFonts w:asciiTheme="majorHAnsi" w:hAnsiTheme="majorHAnsi" w:cs="Times"/>
          <w:i/>
          <w:color w:val="548DD4" w:themeColor="text2" w:themeTint="99"/>
          <w:lang w:val="es-ES"/>
        </w:rPr>
        <w:t xml:space="preserve">Salir de los esquemas y paradigmas viciados, obsoletos y </w:t>
      </w:r>
      <w:r w:rsidRPr="00B55387">
        <w:rPr>
          <w:rFonts w:asciiTheme="majorHAnsi" w:hAnsiTheme="majorHAnsi" w:cs="Times"/>
          <w:i/>
          <w:iCs/>
          <w:color w:val="548DD4" w:themeColor="text2" w:themeTint="99"/>
          <w:lang w:val="es-ES"/>
        </w:rPr>
        <w:t>desarrollar estrategias</w:t>
      </w:r>
      <w:r w:rsidRPr="00B55387">
        <w:rPr>
          <w:rFonts w:asciiTheme="majorHAnsi" w:hAnsiTheme="majorHAnsi" w:cs="Times"/>
          <w:i/>
          <w:color w:val="548DD4" w:themeColor="text2" w:themeTint="99"/>
          <w:lang w:val="es-ES"/>
        </w:rPr>
        <w:t xml:space="preserve">, nuevos paradigmas con parámetros claros para </w:t>
      </w:r>
      <w:r w:rsidRPr="00B55387">
        <w:rPr>
          <w:rFonts w:asciiTheme="majorHAnsi" w:hAnsiTheme="majorHAnsi" w:cs="Times"/>
          <w:color w:val="548DD4" w:themeColor="text2" w:themeTint="99"/>
          <w:lang w:val="es-ES"/>
        </w:rPr>
        <w:t xml:space="preserve"> nuestros tiempos</w:t>
      </w:r>
      <w:r w:rsidRPr="00A03E14">
        <w:rPr>
          <w:rFonts w:asciiTheme="majorHAnsi" w:hAnsiTheme="majorHAnsi" w:cs="Times"/>
          <w:lang w:val="es-ES"/>
        </w:rPr>
        <w:t xml:space="preserve">, es un llamado a cambiar nuestra forma de pensar en forma distinta. Un examen cercano del campo misionero de Judea nos muestra el llamado a </w:t>
      </w:r>
      <w:r w:rsidRPr="00A03E14">
        <w:rPr>
          <w:rFonts w:asciiTheme="majorHAnsi" w:hAnsiTheme="majorHAnsi" w:cs="Times"/>
          <w:i/>
          <w:iCs/>
          <w:lang w:val="es-ES"/>
        </w:rPr>
        <w:t xml:space="preserve">fortalecer </w:t>
      </w:r>
      <w:r w:rsidRPr="00A03E14">
        <w:rPr>
          <w:rFonts w:asciiTheme="majorHAnsi" w:hAnsiTheme="majorHAnsi" w:cs="Times"/>
          <w:lang w:val="es-ES"/>
        </w:rPr>
        <w:t>las iglesias de una región para que no solo resistan las presiones y las persecuciones que vienen del mundo sino para que también rescaten al pueblo de la falsa seguridad dada por la religión y la sociedad secular.</w:t>
      </w:r>
    </w:p>
    <w:p w14:paraId="03BB4641" w14:textId="77777777" w:rsidR="00A03E14" w:rsidRPr="00A03E14" w:rsidRDefault="00A03E14" w:rsidP="00A03E14">
      <w:pPr>
        <w:widowControl w:val="0"/>
        <w:autoSpaceDE w:val="0"/>
        <w:autoSpaceDN w:val="0"/>
        <w:adjustRightInd w:val="0"/>
        <w:spacing w:after="240"/>
        <w:rPr>
          <w:rFonts w:asciiTheme="majorHAnsi" w:hAnsiTheme="majorHAnsi" w:cs="Times"/>
          <w:b/>
          <w:sz w:val="36"/>
          <w:szCs w:val="36"/>
          <w:lang w:val="es-ES"/>
        </w:rPr>
      </w:pPr>
      <w:r w:rsidRPr="00A03E14">
        <w:rPr>
          <w:rFonts w:asciiTheme="majorHAnsi" w:hAnsiTheme="majorHAnsi" w:cs="Times"/>
          <w:b/>
          <w:sz w:val="36"/>
          <w:szCs w:val="36"/>
          <w:lang w:val="es-ES"/>
        </w:rPr>
        <w:t>El principio de las culturas desde Judea</w:t>
      </w:r>
    </w:p>
    <w:p w14:paraId="4282DE44" w14:textId="77777777" w:rsidR="00A03E14" w:rsidRPr="00A03E14" w:rsidRDefault="00A03E14" w:rsidP="00A03E14">
      <w:pPr>
        <w:widowControl w:val="0"/>
        <w:autoSpaceDE w:val="0"/>
        <w:autoSpaceDN w:val="0"/>
        <w:adjustRightInd w:val="0"/>
        <w:spacing w:after="240"/>
        <w:rPr>
          <w:rFonts w:asciiTheme="majorHAnsi" w:hAnsiTheme="majorHAnsi" w:cs="Times"/>
          <w:lang w:val="es-ES"/>
        </w:rPr>
      </w:pPr>
      <w:r w:rsidRPr="00A03E14">
        <w:rPr>
          <w:rFonts w:asciiTheme="majorHAnsi" w:hAnsiTheme="majorHAnsi" w:cs="Times"/>
          <w:lang w:val="es-ES"/>
        </w:rPr>
        <w:t>Cuando las iglesias primitivas fueron hacia el campo misionero de Judea, encontraron a muchos que dependían de su propia identidad o de su comportamiento para obtener seguridad personal y una relación correcta con Dios. Con frecuencia aquellos que eran de sangre real, ricos o romanos, se sentían privilegiados y autosuficientes. Muchos vivían vidas seculares, dando atención mínima a los asuntos religiosos.</w:t>
      </w:r>
    </w:p>
    <w:p w14:paraId="3195A873" w14:textId="77777777" w:rsidR="00A03E14" w:rsidRPr="00A03E14" w:rsidRDefault="00A03E14" w:rsidP="00A03E14">
      <w:pPr>
        <w:widowControl w:val="0"/>
        <w:autoSpaceDE w:val="0"/>
        <w:autoSpaceDN w:val="0"/>
        <w:adjustRightInd w:val="0"/>
        <w:spacing w:after="240"/>
        <w:rPr>
          <w:rFonts w:asciiTheme="majorHAnsi" w:hAnsiTheme="majorHAnsi" w:cs="Times"/>
          <w:lang w:val="es-ES"/>
        </w:rPr>
      </w:pPr>
      <w:r w:rsidRPr="00A03E14">
        <w:rPr>
          <w:rFonts w:asciiTheme="majorHAnsi" w:hAnsiTheme="majorHAnsi" w:cs="Times"/>
          <w:lang w:val="es-ES"/>
        </w:rPr>
        <w:t>Pero los judíos comunes cuya religión y cultura prevalecían en Judea, también tenían muchas razones para resistir el evangelio:</w:t>
      </w:r>
    </w:p>
    <w:p w14:paraId="39CD18B6" w14:textId="1DAA80F8" w:rsidR="00CB3494" w:rsidRPr="00CB3494" w:rsidRDefault="00A03E14" w:rsidP="00CB3494">
      <w:pPr>
        <w:widowControl w:val="0"/>
        <w:autoSpaceDE w:val="0"/>
        <w:autoSpaceDN w:val="0"/>
        <w:adjustRightInd w:val="0"/>
        <w:spacing w:after="240"/>
        <w:rPr>
          <w:rFonts w:asciiTheme="majorHAnsi" w:hAnsiTheme="majorHAnsi" w:cs="Times"/>
          <w:lang w:val="es-ES"/>
        </w:rPr>
      </w:pPr>
      <w:r w:rsidRPr="00A03E14">
        <w:rPr>
          <w:rFonts w:asciiTheme="majorHAnsi" w:hAnsiTheme="majorHAnsi" w:cs="Times"/>
          <w:lang w:val="es-ES"/>
        </w:rPr>
        <w:t xml:space="preserve">Los Fariseos como Saulo, enorgulleciéndose de su conocimiento y observación de cada detalle de la ley judía, estaban particularmente enceguecidos por el orgullo y la </w:t>
      </w:r>
      <w:r w:rsidR="00B852AA" w:rsidRPr="00A03E14">
        <w:rPr>
          <w:rFonts w:asciiTheme="majorHAnsi" w:hAnsiTheme="majorHAnsi" w:cs="Times"/>
          <w:lang w:val="es-ES"/>
        </w:rPr>
        <w:t>auto justificación</w:t>
      </w:r>
      <w:r w:rsidRPr="00A03E14">
        <w:rPr>
          <w:rFonts w:asciiTheme="majorHAnsi" w:hAnsiTheme="majorHAnsi" w:cs="Times"/>
          <w:lang w:val="es-ES"/>
        </w:rPr>
        <w:t>.</w:t>
      </w:r>
    </w:p>
    <w:p w14:paraId="5F16DD95" w14:textId="162FAA0C" w:rsidR="00C15F45" w:rsidRPr="00C15F45" w:rsidRDefault="00A04438" w:rsidP="008429DE">
      <w:pPr>
        <w:widowControl w:val="0"/>
        <w:autoSpaceDE w:val="0"/>
        <w:autoSpaceDN w:val="0"/>
        <w:adjustRightInd w:val="0"/>
        <w:spacing w:after="240"/>
        <w:rPr>
          <w:rFonts w:ascii="Times" w:hAnsi="Times" w:cs="Times"/>
          <w:color w:val="3366FF"/>
          <w:lang w:val="es-ES"/>
        </w:rPr>
      </w:pPr>
      <w:r w:rsidRPr="00A04438">
        <w:rPr>
          <w:rFonts w:ascii="Times" w:hAnsi="Times" w:cs="Times"/>
          <w:color w:val="3366FF"/>
          <w:lang w:val="es-ES"/>
        </w:rPr>
        <w:t>RECUADRO PENDIENTE</w:t>
      </w:r>
    </w:p>
    <w:p w14:paraId="17F01AD6" w14:textId="34A071A5" w:rsidR="00C15F45" w:rsidRPr="00C15F45" w:rsidRDefault="00C15F45" w:rsidP="00C15F45">
      <w:pPr>
        <w:widowControl w:val="0"/>
        <w:autoSpaceDE w:val="0"/>
        <w:autoSpaceDN w:val="0"/>
        <w:adjustRightInd w:val="0"/>
        <w:spacing w:after="240"/>
        <w:rPr>
          <w:rFonts w:asciiTheme="majorHAnsi" w:hAnsiTheme="majorHAnsi" w:cs="Times"/>
          <w:lang w:val="es-ES"/>
        </w:rPr>
      </w:pPr>
      <w:r w:rsidRPr="00C15F45">
        <w:rPr>
          <w:rFonts w:asciiTheme="majorHAnsi" w:hAnsiTheme="majorHAnsi" w:cs="Times"/>
          <w:b/>
          <w:sz w:val="32"/>
          <w:szCs w:val="32"/>
          <w:lang w:val="es-ES"/>
        </w:rPr>
        <w:t>Los  Saduceos</w:t>
      </w:r>
      <w:r w:rsidRPr="00C15F45">
        <w:rPr>
          <w:rFonts w:asciiTheme="majorHAnsi" w:hAnsiTheme="majorHAnsi" w:cs="Times"/>
          <w:lang w:val="es-ES"/>
        </w:rPr>
        <w:t xml:space="preserve"> un grupo político adinerado y conservador de la Aristocracia </w:t>
      </w:r>
      <w:r>
        <w:rPr>
          <w:rFonts w:asciiTheme="majorHAnsi" w:hAnsiTheme="majorHAnsi" w:cs="Times"/>
          <w:lang w:val="es-ES"/>
        </w:rPr>
        <w:t>J</w:t>
      </w:r>
      <w:r w:rsidRPr="00C15F45">
        <w:rPr>
          <w:rFonts w:asciiTheme="majorHAnsi" w:hAnsiTheme="majorHAnsi" w:cs="Times"/>
          <w:lang w:val="es-ES"/>
        </w:rPr>
        <w:t xml:space="preserve">udía, sin duda estaban preocupados </w:t>
      </w:r>
      <w:r w:rsidRPr="00C15F45">
        <w:rPr>
          <w:rFonts w:asciiTheme="majorHAnsi" w:hAnsiTheme="majorHAnsi" w:cs="Times"/>
          <w:i/>
          <w:u w:val="dotted"/>
          <w:lang w:val="es-ES"/>
        </w:rPr>
        <w:t>pensando que el creciente movimiento cristiano amenazaría la adoración en el templo y su propia posición en la cultura grecorromana</w:t>
      </w:r>
      <w:r w:rsidRPr="00C15F45">
        <w:rPr>
          <w:rFonts w:asciiTheme="majorHAnsi" w:hAnsiTheme="majorHAnsi" w:cs="Times"/>
          <w:lang w:val="es-ES"/>
        </w:rPr>
        <w:t>.</w:t>
      </w:r>
    </w:p>
    <w:p w14:paraId="0A3485E3" w14:textId="136E0496" w:rsidR="00C15F45" w:rsidRPr="00C15F45" w:rsidRDefault="00C15F45" w:rsidP="00C15F45">
      <w:pPr>
        <w:widowControl w:val="0"/>
        <w:autoSpaceDE w:val="0"/>
        <w:autoSpaceDN w:val="0"/>
        <w:adjustRightInd w:val="0"/>
        <w:spacing w:after="240"/>
        <w:rPr>
          <w:rFonts w:asciiTheme="majorHAnsi" w:hAnsiTheme="majorHAnsi" w:cs="Times"/>
          <w:i/>
          <w:u w:val="dotted"/>
          <w:lang w:val="es-ES"/>
        </w:rPr>
      </w:pPr>
      <w:r w:rsidRPr="00C15F45">
        <w:rPr>
          <w:rFonts w:asciiTheme="majorHAnsi" w:hAnsiTheme="majorHAnsi" w:cs="Times"/>
          <w:b/>
          <w:sz w:val="32"/>
          <w:szCs w:val="32"/>
          <w:lang w:val="es-ES"/>
        </w:rPr>
        <w:t>Los Zelotes Judíos</w:t>
      </w:r>
      <w:r>
        <w:rPr>
          <w:rFonts w:asciiTheme="majorHAnsi" w:hAnsiTheme="majorHAnsi" w:cs="Times"/>
          <w:lang w:val="es-ES"/>
        </w:rPr>
        <w:t xml:space="preserve"> comprometidos con la resistencia armada contra los romanos, </w:t>
      </w:r>
      <w:r w:rsidRPr="00C15F45">
        <w:rPr>
          <w:rFonts w:asciiTheme="majorHAnsi" w:hAnsiTheme="majorHAnsi" w:cs="Times"/>
          <w:i/>
          <w:u w:val="dotted"/>
          <w:lang w:val="es-ES"/>
        </w:rPr>
        <w:t>deben haber   estado perplejos ante la postura subordinada y no violenta de la iglesia.</w:t>
      </w:r>
    </w:p>
    <w:p w14:paraId="16A3161E" w14:textId="20860D98" w:rsidR="00C15F45" w:rsidRPr="00C15F45" w:rsidRDefault="00C15F45" w:rsidP="00C15F45">
      <w:pPr>
        <w:widowControl w:val="0"/>
        <w:autoSpaceDE w:val="0"/>
        <w:autoSpaceDN w:val="0"/>
        <w:adjustRightInd w:val="0"/>
        <w:rPr>
          <w:rFonts w:asciiTheme="majorHAnsi" w:hAnsiTheme="majorHAnsi" w:cs="Times"/>
          <w:lang w:val="es-ES"/>
        </w:rPr>
      </w:pPr>
      <w:r w:rsidRPr="00C15F45">
        <w:rPr>
          <w:rFonts w:asciiTheme="majorHAnsi" w:hAnsiTheme="majorHAnsi" w:cs="Times"/>
          <w:b/>
          <w:sz w:val="32"/>
          <w:szCs w:val="32"/>
          <w:lang w:val="es-ES"/>
        </w:rPr>
        <w:t>Los Esenios , Judíos</w:t>
      </w:r>
      <w:r>
        <w:rPr>
          <w:rFonts w:asciiTheme="majorHAnsi" w:hAnsiTheme="majorHAnsi" w:cs="Times"/>
          <w:lang w:val="es-ES"/>
        </w:rPr>
        <w:t xml:space="preserve"> </w:t>
      </w:r>
      <w:r w:rsidRPr="00C15F45">
        <w:rPr>
          <w:rFonts w:asciiTheme="majorHAnsi" w:hAnsiTheme="majorHAnsi" w:cs="Times"/>
          <w:i/>
          <w:lang w:val="es-ES"/>
        </w:rPr>
        <w:t>simplemente se esperaban para la venida del reino de Dios estudiando las Escrituras y retirándose a comunidades monásticas en el desierto de Judea</w:t>
      </w:r>
      <w:r>
        <w:rPr>
          <w:rFonts w:asciiTheme="majorHAnsi" w:hAnsiTheme="majorHAnsi" w:cs="Times"/>
          <w:position w:val="10"/>
          <w:lang w:val="es-ES"/>
        </w:rPr>
        <w:t>.</w:t>
      </w:r>
    </w:p>
    <w:p w14:paraId="512C849E" w14:textId="77777777" w:rsidR="008429DE" w:rsidRDefault="008429DE" w:rsidP="006B149A">
      <w:pPr>
        <w:rPr>
          <w:rFonts w:asciiTheme="majorHAnsi" w:hAnsiTheme="majorHAnsi"/>
        </w:rPr>
      </w:pPr>
    </w:p>
    <w:p w14:paraId="41DF57ED" w14:textId="50D822B4" w:rsidR="00C15F45" w:rsidRPr="00F33D91" w:rsidRDefault="00C15F45" w:rsidP="006B149A">
      <w:pPr>
        <w:rPr>
          <w:rFonts w:asciiTheme="majorHAnsi" w:hAnsiTheme="majorHAnsi"/>
          <w:color w:val="548DD4" w:themeColor="text2" w:themeTint="99"/>
        </w:rPr>
      </w:pPr>
      <w:r w:rsidRPr="00F33D91">
        <w:rPr>
          <w:rFonts w:asciiTheme="majorHAnsi" w:hAnsiTheme="majorHAnsi"/>
          <w:b/>
          <w:i/>
          <w:color w:val="548DD4" w:themeColor="text2" w:themeTint="99"/>
          <w:u w:val="dotted"/>
        </w:rPr>
        <w:t>Tarea: Relaciones los partidos Judíos con sus características</w:t>
      </w:r>
      <w:r w:rsidR="00BB128D" w:rsidRPr="00F33D91">
        <w:rPr>
          <w:rFonts w:asciiTheme="majorHAnsi" w:hAnsiTheme="majorHAnsi"/>
          <w:b/>
          <w:i/>
          <w:color w:val="548DD4" w:themeColor="text2" w:themeTint="99"/>
          <w:u w:val="dotted"/>
        </w:rPr>
        <w:t>: Fariseos, Saduceos, Zelotes y Esenios</w:t>
      </w:r>
    </w:p>
    <w:p w14:paraId="381CE633" w14:textId="7AB0E477" w:rsidR="00123CB1" w:rsidRPr="00F33D91" w:rsidRDefault="00123CB1" w:rsidP="006B149A">
      <w:pPr>
        <w:rPr>
          <w:rFonts w:asciiTheme="majorHAnsi" w:hAnsiTheme="majorHAnsi"/>
          <w:color w:val="548DD4" w:themeColor="text2" w:themeTint="99"/>
        </w:rPr>
      </w:pPr>
    </w:p>
    <w:p w14:paraId="51C44E71" w14:textId="6F399739" w:rsidR="00C15F45"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 xml:space="preserve">____ </w:t>
      </w:r>
      <w:r w:rsidR="00C15F45" w:rsidRPr="00F33D91">
        <w:rPr>
          <w:rFonts w:asciiTheme="majorHAnsi" w:hAnsiTheme="majorHAnsi"/>
          <w:color w:val="548DD4" w:themeColor="text2" w:themeTint="99"/>
        </w:rPr>
        <w:t>1.- Simón, uno de los discípulos,  pertenecía a este grupo (ver Lucas6:15)</w:t>
      </w:r>
    </w:p>
    <w:p w14:paraId="2AFF2534" w14:textId="238DD9B4" w:rsidR="00C15F45" w:rsidRPr="00F33D91" w:rsidRDefault="00C15F45" w:rsidP="006B149A">
      <w:pPr>
        <w:rPr>
          <w:rFonts w:asciiTheme="majorHAnsi" w:hAnsiTheme="majorHAnsi"/>
          <w:color w:val="548DD4" w:themeColor="text2" w:themeTint="99"/>
        </w:rPr>
      </w:pPr>
      <w:r w:rsidRPr="00F33D91">
        <w:rPr>
          <w:rFonts w:asciiTheme="majorHAnsi" w:hAnsiTheme="majorHAnsi"/>
          <w:color w:val="548DD4" w:themeColor="text2" w:themeTint="99"/>
        </w:rPr>
        <w:t>____ 2.- Jesús dijo que nuestra justicia debía ser mayor que la gente de este grupo( Mateo 5:20)</w:t>
      </w:r>
    </w:p>
    <w:p w14:paraId="15416799" w14:textId="16818823" w:rsidR="00433E02" w:rsidRPr="00F33D91" w:rsidRDefault="00433E02" w:rsidP="006B149A">
      <w:pPr>
        <w:rPr>
          <w:rFonts w:asciiTheme="majorHAnsi" w:hAnsiTheme="majorHAnsi"/>
          <w:color w:val="548DD4" w:themeColor="text2" w:themeTint="99"/>
        </w:rPr>
      </w:pPr>
      <w:r w:rsidRPr="00F33D91">
        <w:rPr>
          <w:rFonts w:asciiTheme="majorHAnsi" w:hAnsiTheme="majorHAnsi"/>
          <w:color w:val="548DD4" w:themeColor="text2" w:themeTint="99"/>
        </w:rPr>
        <w:t>____ 3.- Trataba de convertir a los gentiles (ver Mateo23:15)</w:t>
      </w:r>
    </w:p>
    <w:p w14:paraId="0930217E" w14:textId="6EA6DE0D" w:rsidR="00433E02" w:rsidRPr="00F33D91" w:rsidRDefault="00433E02" w:rsidP="006B149A">
      <w:pPr>
        <w:rPr>
          <w:rFonts w:asciiTheme="majorHAnsi" w:hAnsiTheme="majorHAnsi"/>
          <w:color w:val="548DD4" w:themeColor="text2" w:themeTint="99"/>
        </w:rPr>
      </w:pPr>
      <w:r w:rsidRPr="00F33D91">
        <w:rPr>
          <w:rFonts w:asciiTheme="majorHAnsi" w:hAnsiTheme="majorHAnsi"/>
          <w:color w:val="548DD4" w:themeColor="text2" w:themeTint="99"/>
        </w:rPr>
        <w:t>____ 4.- No creían en la vida después de la muerte</w:t>
      </w:r>
      <w:r w:rsidR="00123CB1" w:rsidRPr="00F33D91">
        <w:rPr>
          <w:rFonts w:asciiTheme="majorHAnsi" w:hAnsiTheme="majorHAnsi"/>
          <w:color w:val="548DD4" w:themeColor="text2" w:themeTint="99"/>
        </w:rPr>
        <w:t>(Hechos 23:8)</w:t>
      </w:r>
    </w:p>
    <w:p w14:paraId="196C668D" w14:textId="59BA0D32" w:rsidR="00123CB1"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 xml:space="preserve">____ 5.- Comprometidos con la resistencia armada a los Romanos </w:t>
      </w:r>
    </w:p>
    <w:p w14:paraId="12A186B8" w14:textId="2E491227" w:rsidR="00123CB1"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____ 6.- Pablo pertenecía a este grupo antes de ser cristiano ( Hechos23:6 y Fil.3:5)</w:t>
      </w:r>
    </w:p>
    <w:p w14:paraId="444A21DB" w14:textId="7D720641" w:rsidR="00123CB1"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____ 7.- Cuestionaron a Jesús cuando sus discípulos quebrantaron la tradición de los ancianos(Mateo    23:13)</w:t>
      </w:r>
    </w:p>
    <w:p w14:paraId="1A66DA0F" w14:textId="7B81B89F" w:rsidR="00123CB1"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____8.- Observaban la ley de Dios estrictamente</w:t>
      </w:r>
    </w:p>
    <w:p w14:paraId="76C84165" w14:textId="2EC3520E" w:rsidR="00123CB1"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____9.- Jesús lo llamo hipócritas( Mateo 23:13)</w:t>
      </w:r>
    </w:p>
    <w:p w14:paraId="3BC19A84" w14:textId="0D518D47" w:rsidR="00BB128D"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____10. Negaron la existencia de ángeles y demonios (Hechos 23:8)</w:t>
      </w:r>
    </w:p>
    <w:p w14:paraId="02848B50" w14:textId="24ED2122" w:rsidR="00123CB1" w:rsidRPr="00F33D91" w:rsidRDefault="00123CB1" w:rsidP="006B149A">
      <w:pPr>
        <w:rPr>
          <w:rFonts w:asciiTheme="majorHAnsi" w:hAnsiTheme="majorHAnsi"/>
          <w:color w:val="548DD4" w:themeColor="text2" w:themeTint="99"/>
        </w:rPr>
      </w:pPr>
      <w:r w:rsidRPr="00F33D91">
        <w:rPr>
          <w:rFonts w:asciiTheme="majorHAnsi" w:hAnsiTheme="majorHAnsi"/>
          <w:color w:val="548DD4" w:themeColor="text2" w:themeTint="99"/>
        </w:rPr>
        <w:t>____11.Estudiaban las Escrituras en comunidades reclusas</w:t>
      </w:r>
      <w:r w:rsidRPr="00F33D91">
        <w:rPr>
          <w:rFonts w:asciiTheme="majorHAnsi" w:hAnsiTheme="majorHAnsi"/>
          <w:color w:val="548DD4" w:themeColor="text2" w:themeTint="99"/>
        </w:rPr>
        <w:br/>
      </w:r>
    </w:p>
    <w:p w14:paraId="794919B4" w14:textId="77777777" w:rsidR="009D789A" w:rsidRPr="009D789A" w:rsidRDefault="009D789A" w:rsidP="009D789A">
      <w:pPr>
        <w:widowControl w:val="0"/>
        <w:autoSpaceDE w:val="0"/>
        <w:autoSpaceDN w:val="0"/>
        <w:adjustRightInd w:val="0"/>
        <w:spacing w:after="240"/>
        <w:rPr>
          <w:rFonts w:asciiTheme="majorHAnsi" w:hAnsiTheme="majorHAnsi" w:cs="Times"/>
          <w:u w:val="dotted"/>
          <w:lang w:val="es-ES"/>
        </w:rPr>
      </w:pPr>
      <w:r w:rsidRPr="009D789A">
        <w:rPr>
          <w:rFonts w:asciiTheme="majorHAnsi" w:hAnsiTheme="majorHAnsi" w:cs="Times"/>
          <w:u w:val="dotted"/>
          <w:lang w:val="es-ES"/>
        </w:rPr>
        <w:t>Todos estos grupos compartían una herencia y una cultura judía común</w:t>
      </w:r>
      <w:r w:rsidRPr="009D789A">
        <w:rPr>
          <w:rFonts w:asciiTheme="majorHAnsi" w:hAnsiTheme="majorHAnsi" w:cs="Times"/>
          <w:lang w:val="es-ES"/>
        </w:rPr>
        <w:t>, </w:t>
      </w:r>
      <w:r w:rsidRPr="009D789A">
        <w:rPr>
          <w:rFonts w:asciiTheme="majorHAnsi" w:hAnsiTheme="majorHAnsi" w:cs="Times"/>
          <w:i/>
          <w:u w:val="dotted"/>
          <w:lang w:val="es-ES"/>
        </w:rPr>
        <w:t>pero todos estaban comprometidos con una religión basada en las obras, que dependía de la identidad judía como pueblo escogido y de la obediencia a la ley</w:t>
      </w:r>
      <w:r w:rsidRPr="009D789A">
        <w:rPr>
          <w:rFonts w:asciiTheme="majorHAnsi" w:hAnsiTheme="majorHAnsi" w:cs="Times"/>
          <w:lang w:val="es-ES"/>
        </w:rPr>
        <w:t xml:space="preserve">. Las diversas formas de piedad que buscaban les daban un sentido de posición y control que tenían que abandonar si aceptaban las demandas del evangelio y entraban en una relación con el Cristo resucitado. </w:t>
      </w:r>
      <w:r w:rsidRPr="009D789A">
        <w:rPr>
          <w:rFonts w:asciiTheme="majorHAnsi" w:hAnsiTheme="majorHAnsi" w:cs="Times"/>
          <w:u w:val="dotted"/>
          <w:lang w:val="es-ES"/>
        </w:rPr>
        <w:t>En muchos casos no estaban dispuestos a ceder la seguridad de su religión hueca ni su posición como judíos para creer en la promesa de vida eterna a través de Cristo.</w:t>
      </w:r>
    </w:p>
    <w:p w14:paraId="492D9891" w14:textId="6D61C691" w:rsidR="009D789A" w:rsidRPr="009D789A" w:rsidRDefault="009D789A" w:rsidP="009D789A">
      <w:pPr>
        <w:widowControl w:val="0"/>
        <w:autoSpaceDE w:val="0"/>
        <w:autoSpaceDN w:val="0"/>
        <w:adjustRightInd w:val="0"/>
        <w:rPr>
          <w:rFonts w:ascii="Times" w:hAnsi="Times" w:cs="Times"/>
          <w:i/>
          <w:lang w:val="es-ES"/>
        </w:rPr>
      </w:pPr>
      <w:r>
        <w:rPr>
          <w:bCs/>
          <w:i/>
          <w:szCs w:val="56"/>
        </w:rPr>
        <w:t>“</w:t>
      </w:r>
      <w:r w:rsidRPr="009D789A">
        <w:rPr>
          <w:bCs/>
          <w:i/>
          <w:szCs w:val="56"/>
        </w:rPr>
        <w:t>Entonces algunos que venían de Judea enseñaban a los hermanos: Si no os circuncidáis conforme al rito de Moisés, no podéis ser salvos.</w:t>
      </w:r>
      <w:r w:rsidRPr="009D789A">
        <w:rPr>
          <w:b/>
          <w:bCs/>
          <w:i/>
          <w:sz w:val="20"/>
          <w:szCs w:val="56"/>
        </w:rPr>
        <w:t xml:space="preserve">2 </w:t>
      </w:r>
      <w:r w:rsidRPr="009D789A">
        <w:rPr>
          <w:b/>
          <w:bCs/>
          <w:i/>
          <w:sz w:val="56"/>
          <w:szCs w:val="56"/>
        </w:rPr>
        <w:tab/>
      </w:r>
      <w:r w:rsidRPr="009D789A">
        <w:rPr>
          <w:bCs/>
          <w:i/>
          <w:szCs w:val="56"/>
        </w:rPr>
        <w:t xml:space="preserve">Como Pablo y Bernabé tuviesen una </w:t>
      </w:r>
      <w:r w:rsidRPr="009D789A">
        <w:rPr>
          <w:bCs/>
          <w:i/>
          <w:szCs w:val="56"/>
          <w:u w:val="dotted"/>
        </w:rPr>
        <w:t xml:space="preserve">discusión y contienda no pequeña con ellos, </w:t>
      </w:r>
      <w:r w:rsidRPr="009D789A">
        <w:rPr>
          <w:bCs/>
          <w:i/>
          <w:szCs w:val="56"/>
        </w:rPr>
        <w:t>se dispuso que subiesen Pablo y Bernabé a Jerusalén, y algunos otros de ellos, a los apóstoles y a los ancianos, para tratar esta cuestión</w:t>
      </w:r>
      <w:r>
        <w:rPr>
          <w:bCs/>
          <w:i/>
          <w:szCs w:val="56"/>
        </w:rPr>
        <w:t>”(Hechos 15:1-2)</w:t>
      </w:r>
      <w:r w:rsidRPr="009D789A">
        <w:rPr>
          <w:b/>
          <w:bCs/>
          <w:i/>
          <w:sz w:val="20"/>
          <w:szCs w:val="56"/>
        </w:rPr>
        <w:t xml:space="preserve"> </w:t>
      </w:r>
      <w:r w:rsidRPr="009D789A">
        <w:rPr>
          <w:b/>
          <w:bCs/>
          <w:i/>
          <w:sz w:val="56"/>
          <w:szCs w:val="56"/>
        </w:rPr>
        <w:tab/>
      </w:r>
    </w:p>
    <w:p w14:paraId="7542CC36" w14:textId="77777777" w:rsidR="009D789A" w:rsidRPr="009D789A" w:rsidRDefault="009D789A" w:rsidP="009D789A">
      <w:pPr>
        <w:widowControl w:val="0"/>
        <w:autoSpaceDE w:val="0"/>
        <w:autoSpaceDN w:val="0"/>
        <w:adjustRightInd w:val="0"/>
        <w:spacing w:after="240"/>
        <w:rPr>
          <w:rFonts w:ascii="Times" w:hAnsi="Times" w:cs="Times"/>
          <w:i/>
          <w:lang w:val="es-ES"/>
        </w:rPr>
      </w:pPr>
    </w:p>
    <w:p w14:paraId="07A2BD0F" w14:textId="77777777" w:rsidR="009D789A" w:rsidRPr="009D789A" w:rsidRDefault="009D789A" w:rsidP="009D789A">
      <w:pPr>
        <w:widowControl w:val="0"/>
        <w:autoSpaceDE w:val="0"/>
        <w:autoSpaceDN w:val="0"/>
        <w:adjustRightInd w:val="0"/>
        <w:spacing w:after="240"/>
        <w:rPr>
          <w:rFonts w:asciiTheme="majorHAnsi" w:hAnsiTheme="majorHAnsi" w:cs="Times"/>
          <w:lang w:val="es-ES"/>
        </w:rPr>
      </w:pPr>
      <w:r w:rsidRPr="009D789A">
        <w:rPr>
          <w:rFonts w:asciiTheme="majorHAnsi" w:hAnsiTheme="majorHAnsi" w:cs="Times"/>
          <w:lang w:val="es-ES"/>
        </w:rPr>
        <w:t xml:space="preserve">Una responsabilidad de las iglesias del primer siglo en la cultura </w:t>
      </w:r>
      <w:r w:rsidRPr="009D789A">
        <w:rPr>
          <w:rFonts w:asciiTheme="majorHAnsi" w:hAnsiTheme="majorHAnsi" w:cs="Times"/>
          <w:b/>
          <w:i/>
          <w:lang w:val="es-ES"/>
        </w:rPr>
        <w:t>de su campo misionero de Judea</w:t>
      </w:r>
      <w:r w:rsidRPr="009D789A">
        <w:rPr>
          <w:rFonts w:asciiTheme="majorHAnsi" w:hAnsiTheme="majorHAnsi" w:cs="Times"/>
          <w:lang w:val="es-ES"/>
        </w:rPr>
        <w:t> era proclamar con fuerza que el nuevo pacto que Jesús hizo posible es un pacto de gracia, no de posición ni de obras.</w:t>
      </w:r>
    </w:p>
    <w:p w14:paraId="093BA2E6" w14:textId="1E276ACA" w:rsidR="009D789A" w:rsidRDefault="009D789A" w:rsidP="009D789A">
      <w:pPr>
        <w:widowControl w:val="0"/>
        <w:autoSpaceDE w:val="0"/>
        <w:autoSpaceDN w:val="0"/>
        <w:adjustRightInd w:val="0"/>
        <w:spacing w:after="240"/>
        <w:rPr>
          <w:rFonts w:asciiTheme="majorHAnsi" w:hAnsiTheme="majorHAnsi" w:cs="Times"/>
          <w:lang w:val="es-ES"/>
        </w:rPr>
      </w:pPr>
      <w:r w:rsidRPr="009D789A">
        <w:rPr>
          <w:rFonts w:asciiTheme="majorHAnsi" w:hAnsiTheme="majorHAnsi" w:cs="Times"/>
          <w:lang w:val="es-ES"/>
        </w:rPr>
        <w:t xml:space="preserve">Muchas personas del primer siglo que estaban perdidas en una religión basada en obras, eran capaces de declarar: </w:t>
      </w:r>
      <w:r w:rsidRPr="009D789A">
        <w:rPr>
          <w:rFonts w:asciiTheme="majorHAnsi" w:hAnsiTheme="majorHAnsi" w:cs="Times"/>
          <w:b/>
          <w:i/>
          <w:lang w:val="es-ES"/>
        </w:rPr>
        <w:t>“Yo soy romano” o “Yo soy judío</w:t>
      </w:r>
      <w:r w:rsidRPr="009D789A">
        <w:rPr>
          <w:rFonts w:asciiTheme="majorHAnsi" w:hAnsiTheme="majorHAnsi" w:cs="Times"/>
          <w:lang w:val="es-ES"/>
        </w:rPr>
        <w:t>,” como declararían “</w:t>
      </w:r>
      <w:r w:rsidRPr="009D789A">
        <w:rPr>
          <w:rFonts w:asciiTheme="majorHAnsi" w:hAnsiTheme="majorHAnsi" w:cs="Times"/>
          <w:b/>
          <w:i/>
          <w:lang w:val="es-ES"/>
        </w:rPr>
        <w:t xml:space="preserve">Yo soy bautista” o “Yo soy católico” </w:t>
      </w:r>
      <w:r w:rsidRPr="009D789A">
        <w:rPr>
          <w:rFonts w:asciiTheme="majorHAnsi" w:hAnsiTheme="majorHAnsi" w:cs="Times"/>
          <w:lang w:val="es-ES"/>
        </w:rPr>
        <w:t xml:space="preserve">muchos perdidos en el campo misionero de Judea dentro las iglesias en nuestros días. </w:t>
      </w:r>
    </w:p>
    <w:p w14:paraId="69389216" w14:textId="2549A9B7" w:rsidR="009D789A" w:rsidRPr="00F33D91" w:rsidRDefault="009D789A"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b/>
          <w:i/>
          <w:color w:val="548DD4" w:themeColor="text2" w:themeTint="99"/>
          <w:lang w:val="es-ES"/>
        </w:rPr>
        <w:t>Una las Escrituras con sus enseñanzas</w:t>
      </w:r>
      <w:r w:rsidRPr="00F33D91">
        <w:rPr>
          <w:rFonts w:asciiTheme="majorHAnsi" w:hAnsiTheme="majorHAnsi" w:cs="Times"/>
          <w:color w:val="548DD4" w:themeColor="text2" w:themeTint="99"/>
          <w:lang w:val="es-ES"/>
        </w:rPr>
        <w:t>:</w:t>
      </w:r>
    </w:p>
    <w:p w14:paraId="3A493381" w14:textId="23531B3F" w:rsidR="009D789A" w:rsidRPr="00F33D91" w:rsidRDefault="009D789A"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color w:val="548DD4" w:themeColor="text2" w:themeTint="99"/>
          <w:lang w:val="es-ES"/>
        </w:rPr>
        <w:t>____1.- Juan 1:12;Romanos 10:13    a) Las buenas obras no salvan</w:t>
      </w:r>
    </w:p>
    <w:p w14:paraId="7E83DA1A" w14:textId="694B046E" w:rsidR="009D789A" w:rsidRPr="00F33D91" w:rsidRDefault="009D789A"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color w:val="548DD4" w:themeColor="text2" w:themeTint="99"/>
          <w:lang w:val="es-ES"/>
        </w:rPr>
        <w:t>____2.- Lucas 3:8; Juan 8:30-40</w:t>
      </w:r>
      <w:r w:rsidR="009743AD" w:rsidRPr="00F33D91">
        <w:rPr>
          <w:rFonts w:asciiTheme="majorHAnsi" w:hAnsiTheme="majorHAnsi" w:cs="Times"/>
          <w:color w:val="548DD4" w:themeColor="text2" w:themeTint="99"/>
          <w:lang w:val="es-ES"/>
        </w:rPr>
        <w:t xml:space="preserve">        b) El dinero no salva</w:t>
      </w:r>
    </w:p>
    <w:p w14:paraId="7EE31935" w14:textId="5E5ED4B0" w:rsidR="009743AD" w:rsidRPr="00F33D91" w:rsidRDefault="009743AD"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color w:val="548DD4" w:themeColor="text2" w:themeTint="99"/>
          <w:lang w:val="es-ES"/>
        </w:rPr>
        <w:t>____3.- Hechos 4:12   ------------------c) Solo hay una manera de ser salvo</w:t>
      </w:r>
    </w:p>
    <w:p w14:paraId="7DF5EBAA" w14:textId="1ABD159A" w:rsidR="009743AD" w:rsidRPr="00F33D91" w:rsidRDefault="009743AD"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color w:val="548DD4" w:themeColor="text2" w:themeTint="99"/>
          <w:lang w:val="es-ES"/>
        </w:rPr>
        <w:t>____4.- Hechos 15:5-11----------------d) Los reglamentos y las leyes no pueden salvar</w:t>
      </w:r>
    </w:p>
    <w:p w14:paraId="0B9CD5A7" w14:textId="0E8C1A4B" w:rsidR="009743AD" w:rsidRPr="00F33D91" w:rsidRDefault="009743AD"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color w:val="548DD4" w:themeColor="text2" w:themeTint="99"/>
          <w:lang w:val="es-ES"/>
        </w:rPr>
        <w:t>____5.- Romanos10</w:t>
      </w:r>
      <w:r w:rsidR="00B852AA">
        <w:rPr>
          <w:rFonts w:asciiTheme="majorHAnsi" w:hAnsiTheme="majorHAnsi" w:cs="Times"/>
          <w:color w:val="548DD4" w:themeColor="text2" w:themeTint="99"/>
          <w:lang w:val="es-ES"/>
        </w:rPr>
        <w:t>:1-2----------------e) El arbol</w:t>
      </w:r>
      <w:bookmarkStart w:id="0" w:name="_GoBack"/>
      <w:bookmarkEnd w:id="0"/>
      <w:r w:rsidRPr="00F33D91">
        <w:rPr>
          <w:rFonts w:asciiTheme="majorHAnsi" w:hAnsiTheme="majorHAnsi" w:cs="Times"/>
          <w:color w:val="548DD4" w:themeColor="text2" w:themeTint="99"/>
          <w:lang w:val="es-ES"/>
        </w:rPr>
        <w:t xml:space="preserve"> genealógico no puede salvar</w:t>
      </w:r>
    </w:p>
    <w:p w14:paraId="33CBD622" w14:textId="094856DC" w:rsidR="009743AD" w:rsidRPr="00F33D91" w:rsidRDefault="009743AD"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color w:val="548DD4" w:themeColor="text2" w:themeTint="99"/>
          <w:lang w:val="es-ES"/>
        </w:rPr>
        <w:t>____6.- Gálatas 3:11---------------------f) El celo no puede salvar</w:t>
      </w:r>
    </w:p>
    <w:p w14:paraId="6A66324D" w14:textId="7A93102C" w:rsidR="009743AD" w:rsidRPr="00F33D91" w:rsidRDefault="00A578A0" w:rsidP="009D789A">
      <w:pPr>
        <w:widowControl w:val="0"/>
        <w:autoSpaceDE w:val="0"/>
        <w:autoSpaceDN w:val="0"/>
        <w:adjustRightInd w:val="0"/>
        <w:spacing w:after="240"/>
        <w:rPr>
          <w:rFonts w:asciiTheme="majorHAnsi" w:hAnsiTheme="majorHAnsi" w:cs="Times"/>
          <w:color w:val="548DD4" w:themeColor="text2" w:themeTint="99"/>
          <w:lang w:val="es-ES"/>
        </w:rPr>
      </w:pPr>
      <w:r w:rsidRPr="00F33D91">
        <w:rPr>
          <w:rFonts w:asciiTheme="majorHAnsi" w:hAnsiTheme="majorHAnsi" w:cs="Times"/>
          <w:color w:val="548DD4" w:themeColor="text2" w:themeTint="99"/>
          <w:lang w:val="es-ES"/>
        </w:rPr>
        <w:t xml:space="preserve">____7.- Efesios 2:8-9--------------------g) Una persona es salva al poner su confianza en </w:t>
      </w:r>
      <w:r w:rsidR="00E953BC" w:rsidRPr="00F33D91">
        <w:rPr>
          <w:rFonts w:asciiTheme="majorHAnsi" w:hAnsiTheme="majorHAnsi" w:cs="Times"/>
          <w:color w:val="548DD4" w:themeColor="text2" w:themeTint="99"/>
          <w:lang w:val="es-ES"/>
        </w:rPr>
        <w:t>Jesús</w:t>
      </w:r>
    </w:p>
    <w:p w14:paraId="23CC9204" w14:textId="77777777" w:rsidR="00E953BC" w:rsidRPr="00E953BC" w:rsidRDefault="00E953BC" w:rsidP="00E953BC">
      <w:pPr>
        <w:widowControl w:val="0"/>
        <w:autoSpaceDE w:val="0"/>
        <w:autoSpaceDN w:val="0"/>
        <w:adjustRightInd w:val="0"/>
        <w:spacing w:after="240"/>
        <w:rPr>
          <w:rFonts w:asciiTheme="majorHAnsi" w:hAnsiTheme="majorHAnsi" w:cs="Times"/>
          <w:lang w:val="es-ES"/>
        </w:rPr>
      </w:pPr>
      <w:r w:rsidRPr="00E953BC">
        <w:rPr>
          <w:rFonts w:asciiTheme="majorHAnsi" w:hAnsiTheme="majorHAnsi" w:cs="Times"/>
          <w:b/>
          <w:i/>
          <w:lang w:val="es-ES"/>
        </w:rPr>
        <w:t>Juan el Bautista</w:t>
      </w:r>
      <w:r w:rsidRPr="00E953BC">
        <w:rPr>
          <w:rFonts w:asciiTheme="majorHAnsi" w:hAnsiTheme="majorHAnsi" w:cs="Times"/>
          <w:lang w:val="es-ES"/>
        </w:rPr>
        <w:t xml:space="preserve"> se encontró con un desafío similar en su trato con los judíos orgullosos de Judea (ver Lucas 3:8), </w:t>
      </w:r>
      <w:r w:rsidRPr="00E953BC">
        <w:rPr>
          <w:rFonts w:asciiTheme="majorHAnsi" w:hAnsiTheme="majorHAnsi" w:cs="Times"/>
          <w:b/>
          <w:i/>
          <w:lang w:val="es-ES"/>
        </w:rPr>
        <w:t>y también Jesús</w:t>
      </w:r>
      <w:r w:rsidRPr="00E953BC">
        <w:rPr>
          <w:rFonts w:asciiTheme="majorHAnsi" w:hAnsiTheme="majorHAnsi" w:cs="Times"/>
          <w:lang w:val="es-ES"/>
        </w:rPr>
        <w:t xml:space="preserve"> (ver Juan 8:30-59). </w:t>
      </w:r>
      <w:r w:rsidRPr="00E953BC">
        <w:rPr>
          <w:rFonts w:asciiTheme="majorHAnsi" w:hAnsiTheme="majorHAnsi" w:cs="Times"/>
          <w:b/>
          <w:i/>
          <w:lang w:val="es-ES"/>
        </w:rPr>
        <w:t>Hemos visto cómo Pedro</w:t>
      </w:r>
      <w:r w:rsidRPr="00E953BC">
        <w:rPr>
          <w:rFonts w:asciiTheme="majorHAnsi" w:hAnsiTheme="majorHAnsi" w:cs="Times"/>
          <w:lang w:val="es-ES"/>
        </w:rPr>
        <w:t xml:space="preserve"> se refirió a este tema cuando defendía la conversión de los gentiles (ver Hechos 15:5-11), y la carta de Pablo a los gálatas se concentra casi totalmente</w:t>
      </w:r>
    </w:p>
    <w:p w14:paraId="0849031B" w14:textId="7859BDAC" w:rsidR="00DF186B" w:rsidRDefault="00DF186B" w:rsidP="00DF186B">
      <w:pPr>
        <w:widowControl w:val="0"/>
        <w:autoSpaceDE w:val="0"/>
        <w:autoSpaceDN w:val="0"/>
        <w:adjustRightInd w:val="0"/>
        <w:spacing w:after="240"/>
        <w:rPr>
          <w:rFonts w:asciiTheme="majorHAnsi" w:hAnsiTheme="majorHAnsi" w:cs="Times"/>
          <w:lang w:val="es-ES"/>
        </w:rPr>
      </w:pPr>
      <w:r w:rsidRPr="00DF186B">
        <w:rPr>
          <w:rFonts w:asciiTheme="majorHAnsi" w:hAnsiTheme="majorHAnsi" w:cs="Times"/>
          <w:lang w:val="es-ES"/>
        </w:rPr>
        <w:t xml:space="preserve">Lea detenidamente estos pasajes y vea como las cristianos de ese tiempo </w:t>
      </w:r>
      <w:r w:rsidRPr="00DF186B">
        <w:rPr>
          <w:rFonts w:asciiTheme="majorHAnsi" w:hAnsiTheme="majorHAnsi" w:cs="Times"/>
          <w:u w:val="dotted"/>
          <w:lang w:val="es-ES"/>
        </w:rPr>
        <w:t>lidiaron con la falta de comprensión del evangelio</w:t>
      </w:r>
      <w:r w:rsidRPr="00DF186B">
        <w:rPr>
          <w:rFonts w:asciiTheme="majorHAnsi" w:hAnsiTheme="majorHAnsi" w:cs="Times"/>
          <w:lang w:val="es-ES"/>
        </w:rPr>
        <w:t xml:space="preserve">. Debes de señalas también que aunque existieron barreras para alcanzar a Judea también </w:t>
      </w:r>
      <w:r w:rsidRPr="00DF186B">
        <w:rPr>
          <w:rFonts w:asciiTheme="majorHAnsi" w:hAnsiTheme="majorHAnsi" w:cs="Times"/>
          <w:i/>
          <w:u w:val="dotted"/>
          <w:lang w:val="es-ES"/>
        </w:rPr>
        <w:t>la cultura y la religión que tenían en común crearon puentes para el avance del evangelio.</w:t>
      </w:r>
      <w:r w:rsidR="008D46D2">
        <w:rPr>
          <w:rFonts w:asciiTheme="majorHAnsi" w:hAnsiTheme="majorHAnsi" w:cs="Times"/>
          <w:i/>
          <w:u w:val="dotted"/>
          <w:lang w:val="es-ES"/>
        </w:rPr>
        <w:t xml:space="preserve"> (</w:t>
      </w:r>
      <w:r>
        <w:rPr>
          <w:rFonts w:asciiTheme="majorHAnsi" w:hAnsiTheme="majorHAnsi" w:cs="Times"/>
          <w:lang w:val="es-ES"/>
        </w:rPr>
        <w:t>Lucas 3:8; Juan 8:30-59; Hechos</w:t>
      </w:r>
      <w:r w:rsidR="008D46D2">
        <w:rPr>
          <w:rFonts w:asciiTheme="majorHAnsi" w:hAnsiTheme="majorHAnsi" w:cs="Times"/>
          <w:lang w:val="es-ES"/>
        </w:rPr>
        <w:t xml:space="preserve"> 15:5-11 y Gálatas 3:11-12)</w:t>
      </w:r>
    </w:p>
    <w:p w14:paraId="57A88DEE" w14:textId="414833BB" w:rsidR="008D46D2" w:rsidRDefault="008D46D2" w:rsidP="00DF186B">
      <w:pPr>
        <w:widowControl w:val="0"/>
        <w:autoSpaceDE w:val="0"/>
        <w:autoSpaceDN w:val="0"/>
        <w:adjustRightInd w:val="0"/>
        <w:spacing w:after="240"/>
      </w:pPr>
      <w:r>
        <w:t>“</w:t>
      </w:r>
      <w:r w:rsidRPr="008D46D2">
        <w:rPr>
          <w:i/>
        </w:rPr>
        <w:t xml:space="preserve">Porque todos los que dependen de las obras de la ley están bajo maldición, pues escrito está: Maldito todo aquel que no permaneciere en todas las cosas escritas en el libro de la ley, para hacerlas. </w:t>
      </w:r>
      <w:r w:rsidRPr="008D46D2">
        <w:rPr>
          <w:b/>
          <w:i/>
          <w:sz w:val="20"/>
        </w:rPr>
        <w:t xml:space="preserve">11 </w:t>
      </w:r>
      <w:r w:rsidRPr="008D46D2">
        <w:rPr>
          <w:i/>
        </w:rPr>
        <w:tab/>
        <w:t>Y que por la ley ninguno se justifica para con Dios, es evidente, porque: El justo por la fe vivirá</w:t>
      </w:r>
      <w:r>
        <w:t>…”(Gálatas 3:10-11)</w:t>
      </w:r>
      <w:r>
        <w:tab/>
      </w:r>
    </w:p>
    <w:p w14:paraId="35AE1C15" w14:textId="5019E5E5" w:rsidR="008D46D2" w:rsidRPr="008D46D2" w:rsidRDefault="008D46D2" w:rsidP="008D46D2">
      <w:pPr>
        <w:widowControl w:val="0"/>
        <w:autoSpaceDE w:val="0"/>
        <w:autoSpaceDN w:val="0"/>
        <w:adjustRightInd w:val="0"/>
        <w:spacing w:after="240"/>
        <w:rPr>
          <w:rFonts w:asciiTheme="majorHAnsi" w:hAnsiTheme="majorHAnsi" w:cs="Times"/>
          <w:b/>
          <w:sz w:val="36"/>
          <w:szCs w:val="36"/>
          <w:lang w:val="es-ES"/>
        </w:rPr>
      </w:pPr>
      <w:r w:rsidRPr="008D46D2">
        <w:rPr>
          <w:rFonts w:asciiTheme="majorHAnsi" w:hAnsiTheme="majorHAnsi" w:cs="Times"/>
          <w:b/>
          <w:sz w:val="36"/>
          <w:szCs w:val="36"/>
          <w:lang w:val="es-ES"/>
        </w:rPr>
        <w:t>El principio de plantación de iglesias desde Judea</w:t>
      </w:r>
    </w:p>
    <w:p w14:paraId="63E08F7F" w14:textId="4CD2DA9F" w:rsidR="008D46D2" w:rsidRPr="008D46D2" w:rsidRDefault="008D46D2" w:rsidP="008D46D2">
      <w:pPr>
        <w:widowControl w:val="0"/>
        <w:autoSpaceDE w:val="0"/>
        <w:autoSpaceDN w:val="0"/>
        <w:adjustRightInd w:val="0"/>
        <w:spacing w:after="240"/>
        <w:rPr>
          <w:rFonts w:asciiTheme="majorHAnsi" w:hAnsiTheme="majorHAnsi" w:cs="Times"/>
          <w:lang w:val="es-ES"/>
        </w:rPr>
      </w:pPr>
      <w:r w:rsidRPr="008D46D2">
        <w:rPr>
          <w:rFonts w:asciiTheme="majorHAnsi" w:hAnsiTheme="majorHAnsi" w:cs="Times"/>
          <w:lang w:val="es-ES"/>
        </w:rPr>
        <w:t>Hemos visto que la cultura del campo misionero de Judea en el primer siglo presentaba barreras únicas al evangelio. Luego de que la conversión de Saulo trajera un tiempo de paz a Judea y las áreas colindantes</w:t>
      </w:r>
      <w:r w:rsidRPr="008D46D2">
        <w:rPr>
          <w:rFonts w:asciiTheme="majorHAnsi" w:hAnsiTheme="majorHAnsi" w:cs="Times"/>
          <w:i/>
          <w:lang w:val="es-ES"/>
        </w:rPr>
        <w:t>, la Biblia dice que las iglesias se fortalecieron y crecieron rápidamente en número</w:t>
      </w:r>
      <w:r w:rsidRPr="008D46D2">
        <w:rPr>
          <w:rFonts w:asciiTheme="majorHAnsi" w:hAnsiTheme="majorHAnsi" w:cs="Times"/>
          <w:lang w:val="es-ES"/>
        </w:rPr>
        <w:t xml:space="preserve"> (ver Hechos 9:31).</w:t>
      </w:r>
    </w:p>
    <w:p w14:paraId="38EDEEE7" w14:textId="4A9BEC8C" w:rsidR="008D46D2" w:rsidRDefault="008D46D2" w:rsidP="008D46D2">
      <w:pPr>
        <w:widowControl w:val="0"/>
        <w:autoSpaceDE w:val="0"/>
        <w:autoSpaceDN w:val="0"/>
        <w:adjustRightInd w:val="0"/>
        <w:spacing w:after="240"/>
        <w:rPr>
          <w:rFonts w:asciiTheme="majorHAnsi" w:hAnsiTheme="majorHAnsi" w:cs="Times"/>
          <w:lang w:val="es-ES"/>
        </w:rPr>
      </w:pPr>
      <w:r w:rsidRPr="008D46D2">
        <w:rPr>
          <w:rFonts w:asciiTheme="majorHAnsi" w:hAnsiTheme="majorHAnsi" w:cs="Times"/>
          <w:i/>
          <w:u w:val="dotted"/>
          <w:lang w:val="es-ES"/>
        </w:rPr>
        <w:t>Con pocas barreras de idioma, cultura o historia y tradición religiosa</w:t>
      </w:r>
      <w:r w:rsidR="00F33D91">
        <w:rPr>
          <w:rFonts w:asciiTheme="majorHAnsi" w:hAnsiTheme="majorHAnsi" w:cs="Times"/>
          <w:lang w:val="es-ES"/>
        </w:rPr>
        <w:t>, los prim</w:t>
      </w:r>
      <w:r w:rsidRPr="008D46D2">
        <w:rPr>
          <w:rFonts w:asciiTheme="majorHAnsi" w:hAnsiTheme="majorHAnsi" w:cs="Times"/>
          <w:lang w:val="es-ES"/>
        </w:rPr>
        <w:t xml:space="preserve">eros discípulos fácilmente podían ir directamente al grano con un judío de Judea: El Mesías había venido, y había entrado en efecto un nuevo pacto. </w:t>
      </w:r>
      <w:r w:rsidRPr="008D46D2">
        <w:rPr>
          <w:rFonts w:asciiTheme="majorHAnsi" w:hAnsiTheme="majorHAnsi" w:cs="Times"/>
          <w:i/>
          <w:u w:val="dotted"/>
          <w:lang w:val="es-ES"/>
        </w:rPr>
        <w:t>Jesús, con su vida, muerte y resurrección cumplió</w:t>
      </w:r>
      <w:r w:rsidRPr="008D46D2">
        <w:rPr>
          <w:rFonts w:asciiTheme="majorHAnsi" w:hAnsiTheme="majorHAnsi" w:cs="Times"/>
          <w:lang w:val="es-ES"/>
        </w:rPr>
        <w:t>. Solo necesitaba arrepentirse de sus pecados, poner su fe en Jesús y recibir el Espíritu Santo. Para muchos judíos devotos (ver Hechos 2:37-47) y aun para muchos sacerdotes (ver Hechos 6:7), el evangelio era totalmente coherente, y miles se acercaban para depositar su fe en Cristo (ver Hechos 4:4).</w:t>
      </w:r>
    </w:p>
    <w:p w14:paraId="5BBF02B7" w14:textId="22D2DF73" w:rsidR="008D46D2" w:rsidRDefault="008D46D2" w:rsidP="008D46D2">
      <w:pPr>
        <w:widowControl w:val="0"/>
        <w:autoSpaceDE w:val="0"/>
        <w:autoSpaceDN w:val="0"/>
        <w:adjustRightInd w:val="0"/>
        <w:rPr>
          <w:rFonts w:asciiTheme="majorHAnsi" w:hAnsiTheme="majorHAnsi" w:cs="Times"/>
          <w:b/>
          <w:i/>
          <w:lang w:val="es-ES"/>
        </w:rPr>
      </w:pPr>
      <w:r w:rsidRPr="008D46D2">
        <w:rPr>
          <w:rFonts w:asciiTheme="majorHAnsi" w:hAnsiTheme="majorHAnsi" w:cs="Times"/>
          <w:b/>
          <w:i/>
          <w:lang w:val="es-ES"/>
        </w:rPr>
        <w:t>Lea Hechos 2:14-41 el Sermón de Pedro en el día de Pentecostés. ¿Qué puentes uso Pedro para comunicarse con su audiencia?</w:t>
      </w:r>
      <w:r>
        <w:rPr>
          <w:rFonts w:asciiTheme="majorHAnsi" w:hAnsiTheme="majorHAnsi" w:cs="Times"/>
          <w:b/>
          <w:i/>
          <w:lang w:val="es-ES"/>
        </w:rPr>
        <w:t>_____________________________________________________</w:t>
      </w:r>
    </w:p>
    <w:p w14:paraId="5CF7A070" w14:textId="0ED314CC" w:rsidR="008D46D2" w:rsidRDefault="008D46D2" w:rsidP="008D46D2">
      <w:pPr>
        <w:widowControl w:val="0"/>
        <w:autoSpaceDE w:val="0"/>
        <w:autoSpaceDN w:val="0"/>
        <w:adjustRightInd w:val="0"/>
        <w:rPr>
          <w:rFonts w:asciiTheme="majorHAnsi" w:hAnsiTheme="majorHAnsi" w:cs="Times"/>
          <w:b/>
          <w:i/>
          <w:lang w:val="es-ES"/>
        </w:rPr>
      </w:pPr>
      <w:r>
        <w:rPr>
          <w:rFonts w:asciiTheme="majorHAnsi" w:hAnsiTheme="majorHAnsi" w:cs="Times"/>
          <w:b/>
          <w:i/>
          <w:lang w:val="es-ES"/>
        </w:rPr>
        <w:t>_______________________________________________________________________________</w:t>
      </w:r>
    </w:p>
    <w:p w14:paraId="2C9EF1EE" w14:textId="77777777" w:rsidR="008D46D2" w:rsidRPr="008D46D2" w:rsidRDefault="008D46D2" w:rsidP="008D46D2">
      <w:pPr>
        <w:widowControl w:val="0"/>
        <w:autoSpaceDE w:val="0"/>
        <w:autoSpaceDN w:val="0"/>
        <w:adjustRightInd w:val="0"/>
        <w:rPr>
          <w:rFonts w:asciiTheme="majorHAnsi" w:hAnsiTheme="majorHAnsi" w:cs="Times"/>
          <w:b/>
          <w:i/>
          <w:lang w:val="es-ES"/>
        </w:rPr>
      </w:pPr>
    </w:p>
    <w:p w14:paraId="09F574B7" w14:textId="361CAB4B" w:rsidR="008D46D2" w:rsidRDefault="008D46D2" w:rsidP="00DF186B">
      <w:pPr>
        <w:widowControl w:val="0"/>
        <w:autoSpaceDE w:val="0"/>
        <w:autoSpaceDN w:val="0"/>
        <w:adjustRightInd w:val="0"/>
        <w:spacing w:after="240"/>
        <w:rPr>
          <w:rFonts w:asciiTheme="majorHAnsi" w:hAnsiTheme="majorHAnsi" w:cs="Times"/>
          <w:lang w:val="es-ES"/>
        </w:rPr>
      </w:pPr>
      <w:r w:rsidRPr="00635EB9">
        <w:rPr>
          <w:rFonts w:asciiTheme="majorHAnsi" w:hAnsiTheme="majorHAnsi" w:cs="Times"/>
          <w:b/>
          <w:i/>
          <w:lang w:val="es-ES"/>
        </w:rPr>
        <w:t>Tarea:</w:t>
      </w:r>
      <w:r>
        <w:rPr>
          <w:rFonts w:asciiTheme="majorHAnsi" w:hAnsiTheme="majorHAnsi" w:cs="Times"/>
          <w:lang w:val="es-ES"/>
        </w:rPr>
        <w:t xml:space="preserve"> Resuma los pasajes y diga</w:t>
      </w:r>
      <w:r w:rsidR="00635EB9">
        <w:rPr>
          <w:rFonts w:asciiTheme="majorHAnsi" w:hAnsiTheme="majorHAnsi" w:cs="Times"/>
          <w:lang w:val="es-ES"/>
        </w:rPr>
        <w:t xml:space="preserve"> como los que hablaban edificaban sobre puentes de comprensión en común.</w:t>
      </w:r>
    </w:p>
    <w:p w14:paraId="04E423BB" w14:textId="2AB93D0B" w:rsidR="00635EB9" w:rsidRDefault="00635EB9" w:rsidP="00635EB9">
      <w:pPr>
        <w:pStyle w:val="Prrafodelista"/>
        <w:widowControl w:val="0"/>
        <w:numPr>
          <w:ilvl w:val="0"/>
          <w:numId w:val="6"/>
        </w:numPr>
        <w:autoSpaceDE w:val="0"/>
        <w:autoSpaceDN w:val="0"/>
        <w:adjustRightInd w:val="0"/>
        <w:spacing w:after="240"/>
        <w:rPr>
          <w:rFonts w:asciiTheme="majorHAnsi" w:hAnsiTheme="majorHAnsi" w:cs="Times"/>
          <w:lang w:val="es-ES"/>
        </w:rPr>
      </w:pPr>
      <w:r>
        <w:rPr>
          <w:rFonts w:asciiTheme="majorHAnsi" w:hAnsiTheme="majorHAnsi" w:cs="Times"/>
          <w:lang w:val="es-ES"/>
        </w:rPr>
        <w:t>Mateo 6:25-34________________________________________________________________</w:t>
      </w:r>
    </w:p>
    <w:p w14:paraId="572104B9" w14:textId="1F679F65" w:rsidR="00635EB9" w:rsidRDefault="00635EB9" w:rsidP="00635EB9">
      <w:pPr>
        <w:pStyle w:val="Prrafodelista"/>
        <w:widowControl w:val="0"/>
        <w:numPr>
          <w:ilvl w:val="0"/>
          <w:numId w:val="6"/>
        </w:numPr>
        <w:autoSpaceDE w:val="0"/>
        <w:autoSpaceDN w:val="0"/>
        <w:adjustRightInd w:val="0"/>
        <w:spacing w:after="240"/>
        <w:rPr>
          <w:rFonts w:asciiTheme="majorHAnsi" w:hAnsiTheme="majorHAnsi" w:cs="Times"/>
          <w:lang w:val="es-ES"/>
        </w:rPr>
      </w:pPr>
      <w:r>
        <w:rPr>
          <w:rFonts w:asciiTheme="majorHAnsi" w:hAnsiTheme="majorHAnsi" w:cs="Times"/>
          <w:lang w:val="es-ES"/>
        </w:rPr>
        <w:t>Hechos 2:14-41________________________________________________________________</w:t>
      </w:r>
    </w:p>
    <w:p w14:paraId="45D6EE01" w14:textId="655ABBB5" w:rsidR="00635EB9" w:rsidRDefault="00635EB9" w:rsidP="00635EB9">
      <w:pPr>
        <w:pStyle w:val="Prrafodelista"/>
        <w:widowControl w:val="0"/>
        <w:numPr>
          <w:ilvl w:val="0"/>
          <w:numId w:val="6"/>
        </w:numPr>
        <w:autoSpaceDE w:val="0"/>
        <w:autoSpaceDN w:val="0"/>
        <w:adjustRightInd w:val="0"/>
        <w:spacing w:after="240"/>
        <w:rPr>
          <w:rFonts w:asciiTheme="majorHAnsi" w:hAnsiTheme="majorHAnsi" w:cs="Times"/>
          <w:lang w:val="es-ES"/>
        </w:rPr>
      </w:pPr>
      <w:r>
        <w:rPr>
          <w:rFonts w:asciiTheme="majorHAnsi" w:hAnsiTheme="majorHAnsi" w:cs="Times"/>
          <w:lang w:val="es-ES"/>
        </w:rPr>
        <w:t>Hechos 8:26-40________________________________________________________________</w:t>
      </w:r>
    </w:p>
    <w:p w14:paraId="6F9B3936" w14:textId="64DFFCAC" w:rsidR="00635EB9" w:rsidRDefault="00635EB9" w:rsidP="00635EB9">
      <w:pPr>
        <w:pStyle w:val="Prrafodelista"/>
        <w:widowControl w:val="0"/>
        <w:numPr>
          <w:ilvl w:val="0"/>
          <w:numId w:val="6"/>
        </w:numPr>
        <w:autoSpaceDE w:val="0"/>
        <w:autoSpaceDN w:val="0"/>
        <w:adjustRightInd w:val="0"/>
        <w:spacing w:after="240"/>
        <w:rPr>
          <w:rFonts w:asciiTheme="majorHAnsi" w:hAnsiTheme="majorHAnsi" w:cs="Times"/>
          <w:lang w:val="es-ES"/>
        </w:rPr>
      </w:pPr>
      <w:r>
        <w:rPr>
          <w:rFonts w:asciiTheme="majorHAnsi" w:hAnsiTheme="majorHAnsi" w:cs="Times"/>
          <w:lang w:val="es-ES"/>
        </w:rPr>
        <w:t>Hechos 17:15-34_______________________________________________________________</w:t>
      </w:r>
    </w:p>
    <w:p w14:paraId="5106EA8F" w14:textId="7FED3E3A" w:rsidR="00635EB9" w:rsidRDefault="00635EB9" w:rsidP="00635EB9">
      <w:pPr>
        <w:pStyle w:val="Prrafodelista"/>
        <w:widowControl w:val="0"/>
        <w:numPr>
          <w:ilvl w:val="0"/>
          <w:numId w:val="6"/>
        </w:numPr>
        <w:autoSpaceDE w:val="0"/>
        <w:autoSpaceDN w:val="0"/>
        <w:adjustRightInd w:val="0"/>
        <w:spacing w:after="240"/>
        <w:rPr>
          <w:rFonts w:asciiTheme="majorHAnsi" w:hAnsiTheme="majorHAnsi" w:cs="Times"/>
          <w:lang w:val="es-ES"/>
        </w:rPr>
      </w:pPr>
      <w:r>
        <w:rPr>
          <w:rFonts w:asciiTheme="majorHAnsi" w:hAnsiTheme="majorHAnsi" w:cs="Times"/>
          <w:lang w:val="es-ES"/>
        </w:rPr>
        <w:t>Hechos 21:33-40_______________________________________________________________</w:t>
      </w:r>
    </w:p>
    <w:p w14:paraId="5E94A251" w14:textId="4B793EEA" w:rsidR="00635EB9" w:rsidRPr="00635EB9" w:rsidRDefault="00635EB9" w:rsidP="00635EB9">
      <w:pPr>
        <w:pStyle w:val="Prrafodelista"/>
        <w:widowControl w:val="0"/>
        <w:numPr>
          <w:ilvl w:val="0"/>
          <w:numId w:val="6"/>
        </w:numPr>
        <w:autoSpaceDE w:val="0"/>
        <w:autoSpaceDN w:val="0"/>
        <w:adjustRightInd w:val="0"/>
        <w:spacing w:after="240"/>
        <w:rPr>
          <w:rFonts w:asciiTheme="majorHAnsi" w:hAnsiTheme="majorHAnsi" w:cs="Times"/>
          <w:lang w:val="es-ES"/>
        </w:rPr>
      </w:pPr>
      <w:r>
        <w:rPr>
          <w:rFonts w:asciiTheme="majorHAnsi" w:hAnsiTheme="majorHAnsi" w:cs="Times"/>
          <w:lang w:val="es-ES"/>
        </w:rPr>
        <w:t>Hechos 22:1-2________________________________________________________________</w:t>
      </w:r>
    </w:p>
    <w:p w14:paraId="011B5A2B" w14:textId="77777777" w:rsidR="001A46A9" w:rsidRPr="001A46A9" w:rsidRDefault="001A46A9" w:rsidP="001A46A9">
      <w:pPr>
        <w:pStyle w:val="Prrafodelista"/>
        <w:widowControl w:val="0"/>
        <w:autoSpaceDE w:val="0"/>
        <w:autoSpaceDN w:val="0"/>
        <w:adjustRightInd w:val="0"/>
        <w:spacing w:after="240"/>
        <w:ind w:left="360"/>
        <w:rPr>
          <w:rFonts w:ascii="Times" w:hAnsi="Times" w:cs="Times"/>
          <w:lang w:val="es-ES"/>
        </w:rPr>
      </w:pPr>
    </w:p>
    <w:p w14:paraId="2F43F676" w14:textId="0362C0AB" w:rsidR="001A46A9" w:rsidRPr="001A46A9" w:rsidRDefault="001A46A9" w:rsidP="001A46A9">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Pedro (</w:t>
      </w:r>
      <w:r w:rsidRPr="001A46A9">
        <w:rPr>
          <w:rFonts w:asciiTheme="majorHAnsi" w:hAnsiTheme="majorHAnsi" w:cs="Times"/>
          <w:lang w:val="es-ES"/>
        </w:rPr>
        <w:t>Hechos 2:14). Él citó al profeta Joel y los salmos de David, sabiendo que la audiencia estaba familiarizada con estas referencias (ver Hechos 2:14-36; Joel 2:28-32; Salmos 16:8-11; 110:1). Aun aquellos que venían de lugare</w:t>
      </w:r>
      <w:r>
        <w:rPr>
          <w:rFonts w:asciiTheme="majorHAnsi" w:hAnsiTheme="majorHAnsi" w:cs="Times"/>
          <w:lang w:val="es-ES"/>
        </w:rPr>
        <w:t>s distantes del mundo probable</w:t>
      </w:r>
      <w:r w:rsidRPr="001A46A9">
        <w:rPr>
          <w:rFonts w:asciiTheme="majorHAnsi" w:hAnsiTheme="majorHAnsi" w:cs="Times"/>
          <w:lang w:val="es-ES"/>
        </w:rPr>
        <w:t>mente estaban en Jerusalén a causa de su fe judía, y Pedro entregó el mensaje del evangelio entusiasta y efectivamente, cruzando el puente del trasfondo y la perspectiva que tenían en común.</w:t>
      </w:r>
    </w:p>
    <w:p w14:paraId="5D52D3BF" w14:textId="46FE532C" w:rsidR="001A46A9" w:rsidRDefault="001A46A9" w:rsidP="001A46A9">
      <w:pPr>
        <w:widowControl w:val="0"/>
        <w:autoSpaceDE w:val="0"/>
        <w:autoSpaceDN w:val="0"/>
        <w:adjustRightInd w:val="0"/>
        <w:spacing w:after="240"/>
        <w:rPr>
          <w:rFonts w:asciiTheme="majorHAnsi" w:hAnsiTheme="majorHAnsi" w:cs="Times"/>
          <w:i/>
          <w:u w:val="dotted"/>
          <w:lang w:val="es-ES"/>
        </w:rPr>
      </w:pPr>
      <w:r w:rsidRPr="001A46A9">
        <w:rPr>
          <w:rFonts w:asciiTheme="majorHAnsi" w:hAnsiTheme="majorHAnsi" w:cs="Times"/>
          <w:i/>
          <w:u w:val="dotted"/>
          <w:lang w:val="es-ES"/>
        </w:rPr>
        <w:t>Lea Hechos 8:26-40 de nuevo y analice</w:t>
      </w:r>
      <w:r>
        <w:rPr>
          <w:rFonts w:asciiTheme="majorHAnsi" w:hAnsiTheme="majorHAnsi" w:cs="Times"/>
          <w:i/>
          <w:u w:val="dotted"/>
          <w:lang w:val="es-ES"/>
        </w:rPr>
        <w:t xml:space="preserve"> y escriba abajo</w:t>
      </w:r>
      <w:r w:rsidRPr="001A46A9">
        <w:rPr>
          <w:rFonts w:asciiTheme="majorHAnsi" w:hAnsiTheme="majorHAnsi" w:cs="Times"/>
          <w:i/>
          <w:u w:val="dotted"/>
          <w:lang w:val="es-ES"/>
        </w:rPr>
        <w:t xml:space="preserve"> los puentes que puentes utilizo Felipe al testificar al Etíope</w:t>
      </w:r>
      <w:r>
        <w:rPr>
          <w:rFonts w:asciiTheme="majorHAnsi" w:hAnsiTheme="majorHAnsi" w:cs="Times"/>
          <w:i/>
          <w:u w:val="dotted"/>
          <w:lang w:val="es-ES"/>
        </w:rPr>
        <w:t>.</w:t>
      </w:r>
    </w:p>
    <w:p w14:paraId="47F864D4" w14:textId="77777777" w:rsidR="00064FB3" w:rsidRPr="00064FB3" w:rsidRDefault="00064FB3" w:rsidP="00064FB3">
      <w:pPr>
        <w:widowControl w:val="0"/>
        <w:autoSpaceDE w:val="0"/>
        <w:autoSpaceDN w:val="0"/>
        <w:adjustRightInd w:val="0"/>
        <w:spacing w:after="240"/>
        <w:rPr>
          <w:rFonts w:asciiTheme="majorHAnsi" w:hAnsiTheme="majorHAnsi" w:cs="Times"/>
          <w:lang w:val="es-ES"/>
        </w:rPr>
      </w:pPr>
      <w:r w:rsidRPr="00064FB3">
        <w:rPr>
          <w:rFonts w:asciiTheme="majorHAnsi" w:hAnsiTheme="majorHAnsi" w:cs="Times"/>
          <w:lang w:val="es-ES"/>
        </w:rPr>
        <w:t xml:space="preserve">Regresando de Jerusalén a su casa en Etiopía por un camino de Judea, el tesorero de la reina de etíope estaba investigando la profecía de Isaías sobre Jesús. La cultura judía parecía haber despertado su interés en las Escrituras, y </w:t>
      </w:r>
      <w:r w:rsidRPr="00064FB3">
        <w:rPr>
          <w:rFonts w:asciiTheme="majorHAnsi" w:hAnsiTheme="majorHAnsi" w:cs="Times"/>
          <w:i/>
          <w:u w:val="dotted"/>
          <w:lang w:val="es-ES"/>
        </w:rPr>
        <w:t>“Felipe, abriendo su boca, y comenzando desde esta escritura, le anunció el evangelio de Jesús</w:t>
      </w:r>
      <w:r w:rsidRPr="00064FB3">
        <w:rPr>
          <w:rFonts w:asciiTheme="majorHAnsi" w:hAnsiTheme="majorHAnsi" w:cs="Times"/>
          <w:lang w:val="es-ES"/>
        </w:rPr>
        <w:t>” (Hechos 8:35).</w:t>
      </w:r>
    </w:p>
    <w:p w14:paraId="2E22C11E" w14:textId="77777777" w:rsidR="00064FB3" w:rsidRPr="004F2888" w:rsidRDefault="00064FB3" w:rsidP="00064FB3">
      <w:pPr>
        <w:widowControl w:val="0"/>
        <w:autoSpaceDE w:val="0"/>
        <w:autoSpaceDN w:val="0"/>
        <w:adjustRightInd w:val="0"/>
        <w:spacing w:after="240"/>
        <w:rPr>
          <w:rFonts w:asciiTheme="majorHAnsi" w:hAnsiTheme="majorHAnsi" w:cs="Times"/>
          <w:b/>
          <w:sz w:val="36"/>
          <w:szCs w:val="36"/>
          <w:lang w:val="es-ES"/>
        </w:rPr>
      </w:pPr>
      <w:r w:rsidRPr="004F2888">
        <w:rPr>
          <w:rFonts w:asciiTheme="majorHAnsi" w:hAnsiTheme="majorHAnsi" w:cs="Times"/>
          <w:b/>
          <w:sz w:val="36"/>
          <w:szCs w:val="36"/>
          <w:lang w:val="es-ES"/>
        </w:rPr>
        <w:t>El principio de cooperación desde Judea</w:t>
      </w:r>
    </w:p>
    <w:p w14:paraId="2037B9A3" w14:textId="14D957F1" w:rsidR="00064FB3" w:rsidRDefault="00064FB3" w:rsidP="00064FB3">
      <w:pPr>
        <w:widowControl w:val="0"/>
        <w:autoSpaceDE w:val="0"/>
        <w:autoSpaceDN w:val="0"/>
        <w:adjustRightInd w:val="0"/>
        <w:spacing w:after="240"/>
        <w:rPr>
          <w:rFonts w:asciiTheme="majorHAnsi" w:hAnsiTheme="majorHAnsi" w:cs="Times"/>
          <w:lang w:val="es-ES"/>
        </w:rPr>
      </w:pPr>
      <w:r w:rsidRPr="00064FB3">
        <w:rPr>
          <w:rFonts w:asciiTheme="majorHAnsi" w:hAnsiTheme="majorHAnsi" w:cs="Times"/>
          <w:lang w:val="es-ES"/>
        </w:rPr>
        <w:t>Para las iglesias del primer siglo, el campo misionero de Judea era como la tierra fértil de un llano anegado de agua. Con frecuencia las semillas del evangelio se arraigaban fácilmente en las filas de cultura judía que habían sido</w:t>
      </w:r>
      <w:r>
        <w:rPr>
          <w:rFonts w:asciiTheme="majorHAnsi" w:hAnsiTheme="majorHAnsi" w:cs="Times"/>
          <w:lang w:val="es-ES"/>
        </w:rPr>
        <w:t xml:space="preserve"> bien preparadas para su Mesías</w:t>
      </w:r>
      <w:r w:rsidRPr="00064FB3">
        <w:rPr>
          <w:rFonts w:asciiTheme="majorHAnsi" w:hAnsiTheme="majorHAnsi" w:cs="Times"/>
          <w:lang w:val="es-ES"/>
        </w:rPr>
        <w:t>.</w:t>
      </w:r>
      <w:r>
        <w:rPr>
          <w:rFonts w:asciiTheme="majorHAnsi" w:hAnsiTheme="majorHAnsi" w:cs="Times"/>
          <w:lang w:val="es-ES"/>
        </w:rPr>
        <w:t xml:space="preserve"> </w:t>
      </w:r>
      <w:r w:rsidRPr="00064FB3">
        <w:rPr>
          <w:rFonts w:asciiTheme="majorHAnsi" w:hAnsiTheme="majorHAnsi" w:cs="Times"/>
          <w:i/>
          <w:u w:val="dotted"/>
          <w:lang w:val="es-ES"/>
        </w:rPr>
        <w:t>Las iglesias con mentalidad misionera se movilizan para aliviar las necesidades humanas en el Nombre de Cristo</w:t>
      </w:r>
      <w:r>
        <w:rPr>
          <w:rFonts w:asciiTheme="majorHAnsi" w:hAnsiTheme="majorHAnsi" w:cs="Times"/>
          <w:i/>
          <w:u w:val="dotted"/>
          <w:lang w:val="es-ES"/>
        </w:rPr>
        <w:t>.</w:t>
      </w:r>
      <w:r w:rsidRPr="00064FB3">
        <w:rPr>
          <w:rFonts w:ascii="Times" w:hAnsi="Times" w:cs="Times"/>
          <w:sz w:val="30"/>
          <w:szCs w:val="30"/>
          <w:lang w:val="es-ES"/>
        </w:rPr>
        <w:t xml:space="preserve"> </w:t>
      </w:r>
      <w:r w:rsidRPr="00064FB3">
        <w:rPr>
          <w:rFonts w:asciiTheme="majorHAnsi" w:hAnsiTheme="majorHAnsi" w:cs="Times"/>
          <w:lang w:val="es-ES"/>
        </w:rPr>
        <w:t>El campo misionero de Judea durante el primer siglo demostró que la iglesia local puede tanto recibir como ofrecer acciones misioneras de benevolencia.</w:t>
      </w:r>
    </w:p>
    <w:p w14:paraId="710F7517" w14:textId="7340AA8A" w:rsidR="00064FB3" w:rsidRDefault="00064FB3" w:rsidP="00064FB3">
      <w:pPr>
        <w:widowControl w:val="0"/>
        <w:autoSpaceDE w:val="0"/>
        <w:autoSpaceDN w:val="0"/>
        <w:adjustRightInd w:val="0"/>
        <w:rPr>
          <w:rFonts w:asciiTheme="majorHAnsi" w:hAnsiTheme="majorHAnsi" w:cs="Times"/>
          <w:lang w:val="es-ES"/>
        </w:rPr>
      </w:pPr>
      <w:r w:rsidRPr="007D7AE0">
        <w:rPr>
          <w:rFonts w:asciiTheme="majorHAnsi" w:hAnsiTheme="majorHAnsi" w:cs="Times"/>
          <w:b/>
          <w:i/>
          <w:lang w:val="es-ES"/>
        </w:rPr>
        <w:t>Lea Hechos 11:27-30.</w:t>
      </w:r>
      <w:r>
        <w:rPr>
          <w:rFonts w:asciiTheme="majorHAnsi" w:hAnsiTheme="majorHAnsi" w:cs="Times"/>
          <w:lang w:val="es-ES"/>
        </w:rPr>
        <w:t xml:space="preserve"> ¿ Que calamidad física se aproximaba?_____________________________</w:t>
      </w:r>
    </w:p>
    <w:p w14:paraId="5F1166D2" w14:textId="1B0AFC65" w:rsidR="00064FB3" w:rsidRPr="00064FB3" w:rsidRDefault="00064FB3" w:rsidP="00064FB3">
      <w:pPr>
        <w:widowControl w:val="0"/>
        <w:autoSpaceDE w:val="0"/>
        <w:autoSpaceDN w:val="0"/>
        <w:adjustRightInd w:val="0"/>
        <w:rPr>
          <w:rFonts w:asciiTheme="majorHAnsi" w:hAnsiTheme="majorHAnsi" w:cs="Times"/>
          <w:lang w:val="es-ES"/>
        </w:rPr>
      </w:pPr>
      <w:r>
        <w:rPr>
          <w:rFonts w:asciiTheme="majorHAnsi" w:hAnsiTheme="majorHAnsi" w:cs="Times"/>
          <w:lang w:val="es-ES"/>
        </w:rPr>
        <w:t>¿Qué decidieron hacer los discípulos en Antioquia?_____________________________________</w:t>
      </w:r>
    </w:p>
    <w:p w14:paraId="6FB50D32" w14:textId="7B747D0C" w:rsidR="00064FB3" w:rsidRPr="00064FB3" w:rsidRDefault="00064FB3" w:rsidP="00064FB3">
      <w:pPr>
        <w:widowControl w:val="0"/>
        <w:autoSpaceDE w:val="0"/>
        <w:autoSpaceDN w:val="0"/>
        <w:adjustRightInd w:val="0"/>
        <w:rPr>
          <w:rFonts w:asciiTheme="majorHAnsi" w:hAnsiTheme="majorHAnsi" w:cs="Times"/>
          <w:i/>
          <w:u w:val="dotted"/>
          <w:lang w:val="es-ES"/>
        </w:rPr>
      </w:pPr>
      <w:r>
        <w:rPr>
          <w:rFonts w:asciiTheme="majorHAnsi" w:hAnsiTheme="majorHAnsi" w:cs="Times"/>
          <w:i/>
          <w:u w:val="dotted"/>
          <w:lang w:val="es-ES"/>
        </w:rPr>
        <w:t>¿Cómo cree que se sintieron los cristianos de Judíos de Judea cuando recibieron el regalo de los creyentes gentiles?_______________________________________________________________</w:t>
      </w:r>
    </w:p>
    <w:p w14:paraId="1B002ADD" w14:textId="0C55177B" w:rsidR="00673B7E" w:rsidRDefault="007D7AE0" w:rsidP="00673B7E">
      <w:pPr>
        <w:widowControl w:val="0"/>
        <w:autoSpaceDE w:val="0"/>
        <w:autoSpaceDN w:val="0"/>
        <w:adjustRightInd w:val="0"/>
        <w:spacing w:after="240"/>
        <w:rPr>
          <w:rFonts w:ascii="Times" w:hAnsi="Times" w:cs="Times"/>
          <w:lang w:val="es-ES"/>
        </w:rPr>
      </w:pPr>
      <w:r>
        <w:rPr>
          <w:rFonts w:asciiTheme="majorHAnsi" w:hAnsiTheme="majorHAnsi" w:cs="Times"/>
          <w:lang w:val="es-ES"/>
        </w:rPr>
        <w:t>La  iglesia gentil hizo a un lado el desprecio r</w:t>
      </w:r>
      <w:r w:rsidR="00673B7E">
        <w:rPr>
          <w:rFonts w:asciiTheme="majorHAnsi" w:hAnsiTheme="majorHAnsi" w:cs="Times"/>
          <w:lang w:val="es-ES"/>
        </w:rPr>
        <w:t>ecibido por los Judíos, ellos perdonaron como un acto de un verdadero  cristianismo.</w:t>
      </w:r>
      <w:r w:rsidR="00673B7E" w:rsidRPr="00673B7E">
        <w:rPr>
          <w:rFonts w:ascii="Times" w:hAnsi="Times" w:cs="Times"/>
          <w:sz w:val="30"/>
          <w:szCs w:val="30"/>
          <w:lang w:val="es-ES"/>
        </w:rPr>
        <w:t xml:space="preserve"> </w:t>
      </w:r>
      <w:r w:rsidR="00673B7E" w:rsidRPr="00673B7E">
        <w:rPr>
          <w:rFonts w:asciiTheme="majorHAnsi" w:hAnsiTheme="majorHAnsi" w:cs="Times"/>
          <w:lang w:val="es-ES"/>
        </w:rPr>
        <w:t xml:space="preserve">Cuando el Espíritu Santo reveló que se aproximaba un hambre muy severa, la iglesia de Antioquía, que era más pudiente, demostró su </w:t>
      </w:r>
      <w:r w:rsidR="00673B7E" w:rsidRPr="00673B7E">
        <w:rPr>
          <w:rFonts w:asciiTheme="majorHAnsi" w:hAnsiTheme="majorHAnsi" w:cs="Times"/>
          <w:b/>
          <w:i/>
          <w:u w:val="dotted"/>
          <w:lang w:val="es-ES"/>
        </w:rPr>
        <w:t>compasión, generosidad y unidad</w:t>
      </w:r>
      <w:r w:rsidR="00673B7E" w:rsidRPr="00673B7E">
        <w:rPr>
          <w:rFonts w:asciiTheme="majorHAnsi" w:hAnsiTheme="majorHAnsi" w:cs="Times"/>
          <w:lang w:val="es-ES"/>
        </w:rPr>
        <w:t xml:space="preserve"> con las iglesias de Judea e</w:t>
      </w:r>
      <w:r w:rsidR="00673B7E">
        <w:rPr>
          <w:rFonts w:asciiTheme="majorHAnsi" w:hAnsiTheme="majorHAnsi" w:cs="Times"/>
          <w:lang w:val="es-ES"/>
        </w:rPr>
        <w:t>nviando una ofrenda de socorro .</w:t>
      </w:r>
      <w:r w:rsidR="00673B7E" w:rsidRPr="00673B7E">
        <w:rPr>
          <w:rFonts w:asciiTheme="majorHAnsi" w:hAnsiTheme="majorHAnsi" w:cs="Times"/>
          <w:lang w:val="es-ES"/>
        </w:rPr>
        <w:t xml:space="preserve"> </w:t>
      </w:r>
    </w:p>
    <w:p w14:paraId="63F84866" w14:textId="1764B8B0" w:rsidR="001A46A9" w:rsidRDefault="00673B7E" w:rsidP="00673B7E">
      <w:pPr>
        <w:widowControl w:val="0"/>
        <w:autoSpaceDE w:val="0"/>
        <w:autoSpaceDN w:val="0"/>
        <w:adjustRightInd w:val="0"/>
        <w:rPr>
          <w:rFonts w:asciiTheme="majorHAnsi" w:hAnsiTheme="majorHAnsi" w:cs="Times"/>
          <w:lang w:val="es-ES"/>
        </w:rPr>
      </w:pPr>
      <w:r>
        <w:rPr>
          <w:rFonts w:asciiTheme="majorHAnsi" w:hAnsiTheme="majorHAnsi" w:cs="Times"/>
          <w:lang w:val="es-ES"/>
        </w:rPr>
        <w:t>Lea Romanos 14:25-27.¿ Cual fue la actitud de los cristianos gentiles de Europa hacia los cristianos pobres de Judea?________________________________________________________________¿De que manera habían sido bendecidos los cristianos gentiles de Europa por los cristianos en Jerusalén?</w:t>
      </w:r>
    </w:p>
    <w:p w14:paraId="7E87EC36" w14:textId="2BAFF7BB" w:rsidR="00673B7E" w:rsidRDefault="00673B7E" w:rsidP="00673B7E">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 ¿ Acaso existe alguna lección que aprender de esta forma de evangelio?_________________________</w:t>
      </w:r>
    </w:p>
    <w:p w14:paraId="61BD0685" w14:textId="18BF8B7D" w:rsidR="00673B7E" w:rsidRPr="001A46A9" w:rsidRDefault="00673B7E" w:rsidP="00673B7E">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w:t>
      </w:r>
    </w:p>
    <w:p w14:paraId="4C0626C7" w14:textId="77777777" w:rsidR="00376F9A" w:rsidRDefault="00376F9A" w:rsidP="00376F9A">
      <w:pPr>
        <w:widowControl w:val="0"/>
        <w:autoSpaceDE w:val="0"/>
        <w:autoSpaceDN w:val="0"/>
        <w:adjustRightInd w:val="0"/>
        <w:rPr>
          <w:rFonts w:asciiTheme="majorHAnsi" w:hAnsiTheme="majorHAnsi" w:cs="Times"/>
          <w:b/>
          <w:sz w:val="36"/>
          <w:szCs w:val="36"/>
          <w:lang w:val="es-ES"/>
        </w:rPr>
      </w:pPr>
    </w:p>
    <w:p w14:paraId="4AF2ED13" w14:textId="77777777" w:rsidR="00376F9A" w:rsidRPr="00376F9A" w:rsidRDefault="00376F9A" w:rsidP="00376F9A">
      <w:pPr>
        <w:widowControl w:val="0"/>
        <w:autoSpaceDE w:val="0"/>
        <w:autoSpaceDN w:val="0"/>
        <w:adjustRightInd w:val="0"/>
        <w:rPr>
          <w:rFonts w:asciiTheme="majorHAnsi" w:hAnsiTheme="majorHAnsi" w:cs="Times"/>
          <w:b/>
          <w:sz w:val="36"/>
          <w:szCs w:val="36"/>
          <w:lang w:val="es-ES"/>
        </w:rPr>
      </w:pPr>
      <w:r w:rsidRPr="00376F9A">
        <w:rPr>
          <w:rFonts w:asciiTheme="majorHAnsi" w:hAnsiTheme="majorHAnsi" w:cs="Times"/>
          <w:b/>
          <w:sz w:val="36"/>
          <w:szCs w:val="36"/>
          <w:lang w:val="es-ES"/>
        </w:rPr>
        <w:t>El principio de desafíos desde Judea</w:t>
      </w:r>
    </w:p>
    <w:p w14:paraId="433EF781" w14:textId="77777777" w:rsidR="00376F9A" w:rsidRDefault="00376F9A" w:rsidP="00376F9A">
      <w:pPr>
        <w:widowControl w:val="0"/>
        <w:autoSpaceDE w:val="0"/>
        <w:autoSpaceDN w:val="0"/>
        <w:adjustRightInd w:val="0"/>
        <w:rPr>
          <w:rFonts w:ascii="Times" w:hAnsi="Times" w:cs="Times"/>
          <w:sz w:val="30"/>
          <w:szCs w:val="30"/>
          <w:lang w:val="es-ES"/>
        </w:rPr>
      </w:pPr>
    </w:p>
    <w:p w14:paraId="4EE35BCA" w14:textId="0F770A65" w:rsidR="00D74672" w:rsidRPr="00D74672" w:rsidRDefault="00376F9A" w:rsidP="00376F9A">
      <w:pPr>
        <w:widowControl w:val="0"/>
        <w:autoSpaceDE w:val="0"/>
        <w:autoSpaceDN w:val="0"/>
        <w:adjustRightInd w:val="0"/>
        <w:rPr>
          <w:rFonts w:asciiTheme="majorHAnsi" w:hAnsiTheme="majorHAnsi" w:cs="Times"/>
          <w:lang w:val="es-ES"/>
        </w:rPr>
      </w:pPr>
      <w:r w:rsidRPr="00376F9A">
        <w:rPr>
          <w:rFonts w:asciiTheme="majorHAnsi" w:hAnsiTheme="majorHAnsi" w:cs="Times"/>
          <w:lang w:val="es-ES"/>
        </w:rPr>
        <w:t>En la me</w:t>
      </w:r>
      <w:r w:rsidR="00D74672">
        <w:rPr>
          <w:rFonts w:asciiTheme="majorHAnsi" w:hAnsiTheme="majorHAnsi" w:cs="Times"/>
          <w:lang w:val="es-ES"/>
        </w:rPr>
        <w:t>dida en que las iglesias primi</w:t>
      </w:r>
      <w:r w:rsidRPr="00376F9A">
        <w:rPr>
          <w:rFonts w:asciiTheme="majorHAnsi" w:hAnsiTheme="majorHAnsi" w:cs="Times"/>
          <w:lang w:val="es-ES"/>
        </w:rPr>
        <w:t xml:space="preserve">tivas salían de Jerusalén, tenían </w:t>
      </w:r>
      <w:r w:rsidRPr="00D74672">
        <w:rPr>
          <w:rFonts w:asciiTheme="majorHAnsi" w:hAnsiTheme="majorHAnsi" w:cs="Times"/>
          <w:u w:val="dotted"/>
          <w:lang w:val="es-ES"/>
        </w:rPr>
        <w:t>oportunidades de enfrentar los desafíos del campo misionero de Judea más allá de las fronteras</w:t>
      </w:r>
      <w:r w:rsidRPr="00376F9A">
        <w:rPr>
          <w:rFonts w:asciiTheme="majorHAnsi" w:hAnsiTheme="majorHAnsi" w:cs="Times"/>
          <w:lang w:val="es-ES"/>
        </w:rPr>
        <w:t xml:space="preserve">. La escena que </w:t>
      </w:r>
      <w:r w:rsidR="004F2888">
        <w:rPr>
          <w:rFonts w:asciiTheme="majorHAnsi" w:hAnsiTheme="majorHAnsi" w:cs="Times"/>
          <w:lang w:val="es-ES"/>
        </w:rPr>
        <w:t>se describe en Hechos 13:44-53</w:t>
      </w:r>
      <w:r w:rsidRPr="00376F9A">
        <w:rPr>
          <w:rFonts w:asciiTheme="majorHAnsi" w:hAnsiTheme="majorHAnsi" w:cs="Times"/>
          <w:lang w:val="es-ES"/>
        </w:rPr>
        <w:t>, habla de las experiencias de Pablo y Bernabé en Antioquía de</w:t>
      </w:r>
      <w:r>
        <w:rPr>
          <w:rFonts w:ascii="Times" w:hAnsi="Times" w:cs="Times"/>
          <w:sz w:val="30"/>
          <w:szCs w:val="30"/>
          <w:lang w:val="es-ES"/>
        </w:rPr>
        <w:t xml:space="preserve"> Pisidia.</w:t>
      </w:r>
      <w:r w:rsidR="00D74672">
        <w:rPr>
          <w:rFonts w:ascii="Times" w:hAnsi="Times" w:cs="Times"/>
          <w:sz w:val="30"/>
          <w:szCs w:val="30"/>
          <w:lang w:val="es-ES"/>
        </w:rPr>
        <w:t xml:space="preserve"> </w:t>
      </w:r>
      <w:r w:rsidR="00D74672" w:rsidRPr="00D74672">
        <w:rPr>
          <w:rFonts w:asciiTheme="majorHAnsi" w:hAnsiTheme="majorHAnsi" w:cs="Times"/>
          <w:lang w:val="es-ES"/>
        </w:rPr>
        <w:t>¿Qué motivo a la oposición de los Judíos</w:t>
      </w:r>
      <w:r w:rsidR="00D74672">
        <w:rPr>
          <w:rFonts w:asciiTheme="majorHAnsi" w:hAnsiTheme="majorHAnsi" w:cs="Times"/>
          <w:lang w:val="es-ES"/>
        </w:rPr>
        <w:t>?</w:t>
      </w:r>
    </w:p>
    <w:p w14:paraId="6D3C0CBF" w14:textId="7D925026" w:rsidR="00DF186B" w:rsidRPr="001A46A9" w:rsidRDefault="00D74672" w:rsidP="00D74672">
      <w:pPr>
        <w:widowControl w:val="0"/>
        <w:pBdr>
          <w:top w:val="single" w:sz="12" w:space="1" w:color="auto"/>
          <w:bottom w:val="single" w:sz="12" w:space="1" w:color="auto"/>
        </w:pBdr>
        <w:autoSpaceDE w:val="0"/>
        <w:autoSpaceDN w:val="0"/>
        <w:adjustRightInd w:val="0"/>
        <w:rPr>
          <w:rFonts w:asciiTheme="majorHAnsi" w:hAnsiTheme="majorHAnsi" w:cs="Times"/>
          <w:lang w:val="es-ES"/>
        </w:rPr>
      </w:pPr>
      <w:r w:rsidRPr="00D74672">
        <w:rPr>
          <w:rFonts w:asciiTheme="majorHAnsi" w:hAnsiTheme="majorHAnsi" w:cs="Times"/>
          <w:lang w:val="es-ES"/>
        </w:rPr>
        <w:t>¿Cuál fue la respuesta de Bernabé y Pab</w:t>
      </w:r>
      <w:r>
        <w:rPr>
          <w:rFonts w:asciiTheme="majorHAnsi" w:hAnsiTheme="majorHAnsi" w:cs="Times"/>
          <w:lang w:val="es-ES"/>
        </w:rPr>
        <w:t>lo?</w:t>
      </w:r>
    </w:p>
    <w:p w14:paraId="33C1E7E2" w14:textId="38E3A54E" w:rsidR="00DF186B" w:rsidRDefault="00D74672" w:rsidP="00D74672">
      <w:pPr>
        <w:widowControl w:val="0"/>
        <w:autoSpaceDE w:val="0"/>
        <w:autoSpaceDN w:val="0"/>
        <w:adjustRightInd w:val="0"/>
        <w:rPr>
          <w:rFonts w:asciiTheme="majorHAnsi" w:hAnsiTheme="majorHAnsi" w:cs="Times"/>
          <w:lang w:val="es-ES"/>
        </w:rPr>
      </w:pPr>
      <w:r>
        <w:rPr>
          <w:rFonts w:asciiTheme="majorHAnsi" w:hAnsiTheme="majorHAnsi" w:cs="Times"/>
          <w:lang w:val="es-ES"/>
        </w:rPr>
        <w:t>¿Cómo reaccionaron Pablo y Bernabé cuando los expulsaron del Distrito?____________________</w:t>
      </w:r>
    </w:p>
    <w:p w14:paraId="4CAA35ED" w14:textId="104983DF" w:rsidR="00D74672" w:rsidRPr="001A46A9" w:rsidRDefault="00D74672" w:rsidP="00D74672">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________________________________________________________________________________</w:t>
      </w:r>
    </w:p>
    <w:p w14:paraId="51991486" w14:textId="3CC02F1A" w:rsidR="00123CB1" w:rsidRDefault="00D74672" w:rsidP="007E26BE">
      <w:pPr>
        <w:rPr>
          <w:rFonts w:asciiTheme="majorHAnsi" w:hAnsiTheme="majorHAnsi"/>
          <w:i/>
          <w:color w:val="3366FF"/>
        </w:rPr>
      </w:pPr>
      <w:r>
        <w:rPr>
          <w:rFonts w:asciiTheme="majorHAnsi" w:hAnsiTheme="majorHAnsi"/>
        </w:rPr>
        <w:t xml:space="preserve">La oposición por parte de los sistemas y lideres religiosos </w:t>
      </w:r>
      <w:r w:rsidR="007E26BE">
        <w:rPr>
          <w:rFonts w:asciiTheme="majorHAnsi" w:hAnsiTheme="majorHAnsi"/>
        </w:rPr>
        <w:t xml:space="preserve">de este tiempo </w:t>
      </w:r>
      <w:r>
        <w:rPr>
          <w:rFonts w:asciiTheme="majorHAnsi" w:hAnsiTheme="majorHAnsi"/>
        </w:rPr>
        <w:t>debe ser esperada</w:t>
      </w:r>
      <w:r w:rsidR="007E26BE">
        <w:rPr>
          <w:rFonts w:asciiTheme="majorHAnsi" w:hAnsiTheme="majorHAnsi"/>
        </w:rPr>
        <w:t xml:space="preserve"> y confrontada con resolución espiritual. “</w:t>
      </w:r>
      <w:r w:rsidR="007E26BE" w:rsidRPr="007E26BE">
        <w:rPr>
          <w:rFonts w:asciiTheme="majorHAnsi" w:hAnsiTheme="majorHAnsi"/>
          <w:i/>
          <w:color w:val="3366FF"/>
        </w:rPr>
        <w:t xml:space="preserve">No es con espada ni con ejercito…sino con mi Santo Espíritu…”( </w:t>
      </w:r>
      <w:r w:rsidR="007E26BE">
        <w:rPr>
          <w:rFonts w:asciiTheme="majorHAnsi" w:hAnsiTheme="majorHAnsi"/>
          <w:i/>
          <w:color w:val="3366FF"/>
        </w:rPr>
        <w:t>Zacarías 4:6)</w:t>
      </w:r>
    </w:p>
    <w:p w14:paraId="5176EA8C" w14:textId="77777777" w:rsidR="007E26BE" w:rsidRDefault="007E26BE" w:rsidP="007E26BE">
      <w:pPr>
        <w:widowControl w:val="0"/>
        <w:autoSpaceDE w:val="0"/>
        <w:autoSpaceDN w:val="0"/>
        <w:adjustRightInd w:val="0"/>
        <w:rPr>
          <w:rFonts w:ascii="Times" w:hAnsi="Times" w:cs="Times"/>
          <w:sz w:val="30"/>
          <w:szCs w:val="30"/>
          <w:lang w:val="es-ES"/>
        </w:rPr>
      </w:pPr>
    </w:p>
    <w:p w14:paraId="1BC30DC7" w14:textId="77777777" w:rsidR="007E26BE" w:rsidRPr="00E113BF" w:rsidRDefault="007E26BE" w:rsidP="007E26BE">
      <w:pPr>
        <w:widowControl w:val="0"/>
        <w:autoSpaceDE w:val="0"/>
        <w:autoSpaceDN w:val="0"/>
        <w:adjustRightInd w:val="0"/>
        <w:rPr>
          <w:rFonts w:asciiTheme="majorHAnsi" w:hAnsiTheme="majorHAnsi" w:cs="Times"/>
          <w:lang w:val="es-ES"/>
        </w:rPr>
      </w:pPr>
      <w:r w:rsidRPr="00E113BF">
        <w:rPr>
          <w:rFonts w:asciiTheme="majorHAnsi" w:hAnsiTheme="majorHAnsi" w:cs="Times"/>
          <w:u w:val="dotted"/>
          <w:lang w:val="es-ES"/>
        </w:rPr>
        <w:t>En este relato vemos que las oportunidades y desafíos del campo misionero de Judea surgieron no solamente en Judea sino también en las comunidades judías fuera de allí</w:t>
      </w:r>
      <w:r w:rsidRPr="00E113BF">
        <w:rPr>
          <w:rFonts w:asciiTheme="majorHAnsi" w:hAnsiTheme="majorHAnsi" w:cs="Times"/>
          <w:lang w:val="es-ES"/>
        </w:rPr>
        <w:t>. Dondequiera que Pablo iba, buscaba en ese pueblo la población judía, que se reunía formalmente en una sinagoga local, como en Antioquía de Pisidia (ver Hechos 13:14), o informalmente para orar, como en la colonia romana de Filipos (ver Hechos 16:13-15).</w:t>
      </w:r>
    </w:p>
    <w:p w14:paraId="4C96D504" w14:textId="7E170DCE" w:rsidR="007E26BE" w:rsidRPr="00E113BF" w:rsidRDefault="007E26BE" w:rsidP="007E26BE">
      <w:pPr>
        <w:widowControl w:val="0"/>
        <w:autoSpaceDE w:val="0"/>
        <w:autoSpaceDN w:val="0"/>
        <w:adjustRightInd w:val="0"/>
        <w:spacing w:after="240"/>
        <w:rPr>
          <w:rFonts w:asciiTheme="majorHAnsi" w:hAnsiTheme="majorHAnsi" w:cs="Times"/>
          <w:lang w:val="es-ES"/>
        </w:rPr>
      </w:pPr>
      <w:r w:rsidRPr="00E113BF">
        <w:rPr>
          <w:rFonts w:asciiTheme="majorHAnsi" w:hAnsiTheme="majorHAnsi" w:cs="Times"/>
          <w:lang w:val="es-ES"/>
        </w:rPr>
        <w:t xml:space="preserve">Las iglesias del primer siglo aprendieron pronto que los sistemas y los líderes religiosos con frecuencia eran los enemigos más </w:t>
      </w:r>
      <w:r w:rsidR="00E113BF" w:rsidRPr="00E113BF">
        <w:rPr>
          <w:rFonts w:asciiTheme="majorHAnsi" w:hAnsiTheme="majorHAnsi" w:cs="Times"/>
          <w:lang w:val="es-ES"/>
        </w:rPr>
        <w:t>antagónicos del verdadero evan</w:t>
      </w:r>
      <w:r w:rsidRPr="00E113BF">
        <w:rPr>
          <w:rFonts w:asciiTheme="majorHAnsi" w:hAnsiTheme="majorHAnsi" w:cs="Times"/>
          <w:lang w:val="es-ES"/>
        </w:rPr>
        <w:t>gelio.</w:t>
      </w:r>
    </w:p>
    <w:p w14:paraId="33DBCC4B" w14:textId="53A18BD0" w:rsidR="007E26BE" w:rsidRDefault="00E113BF" w:rsidP="009D789A">
      <w:pPr>
        <w:rPr>
          <w:rFonts w:asciiTheme="majorHAnsi" w:hAnsiTheme="majorHAnsi"/>
          <w:b/>
        </w:rPr>
      </w:pPr>
      <w:r w:rsidRPr="00E113BF">
        <w:rPr>
          <w:rFonts w:asciiTheme="majorHAnsi" w:hAnsiTheme="majorHAnsi"/>
          <w:b/>
        </w:rPr>
        <w:t>Una las Escrituras con los incidentes de oposición que describen.</w:t>
      </w:r>
    </w:p>
    <w:p w14:paraId="777D9CE6" w14:textId="77777777" w:rsidR="00E113BF" w:rsidRDefault="00E113BF" w:rsidP="009D789A">
      <w:pPr>
        <w:rPr>
          <w:rFonts w:asciiTheme="majorHAnsi" w:hAnsiTheme="majorHAnsi"/>
          <w:b/>
        </w:rPr>
      </w:pPr>
    </w:p>
    <w:p w14:paraId="28F92ACD" w14:textId="1BD8E2BE" w:rsidR="00E113BF" w:rsidRDefault="00E113BF" w:rsidP="009D789A">
      <w:pPr>
        <w:rPr>
          <w:rFonts w:asciiTheme="majorHAnsi" w:hAnsiTheme="majorHAnsi"/>
        </w:rPr>
      </w:pPr>
      <w:r w:rsidRPr="00E113BF">
        <w:rPr>
          <w:rFonts w:asciiTheme="majorHAnsi" w:hAnsiTheme="majorHAnsi"/>
        </w:rPr>
        <w:t>____</w:t>
      </w:r>
      <w:r>
        <w:rPr>
          <w:rFonts w:asciiTheme="majorHAnsi" w:hAnsiTheme="majorHAnsi"/>
        </w:rPr>
        <w:t>_1. Hechos 13:44-52………………………</w:t>
      </w:r>
      <w:r w:rsidR="00363D4F">
        <w:rPr>
          <w:rFonts w:asciiTheme="majorHAnsi" w:hAnsiTheme="majorHAnsi"/>
        </w:rPr>
        <w:t xml:space="preserve">a) </w:t>
      </w:r>
      <w:r>
        <w:rPr>
          <w:rFonts w:asciiTheme="majorHAnsi" w:hAnsiTheme="majorHAnsi"/>
        </w:rPr>
        <w:t>Pablo y Silas</w:t>
      </w:r>
      <w:r w:rsidR="00363D4F">
        <w:rPr>
          <w:rFonts w:asciiTheme="majorHAnsi" w:hAnsiTheme="majorHAnsi"/>
        </w:rPr>
        <w:t xml:space="preserve"> son encarcelados</w:t>
      </w:r>
    </w:p>
    <w:p w14:paraId="359C7A90" w14:textId="2B6581E6" w:rsidR="00363D4F" w:rsidRDefault="00363D4F" w:rsidP="009D789A">
      <w:pPr>
        <w:rPr>
          <w:rFonts w:asciiTheme="majorHAnsi" w:hAnsiTheme="majorHAnsi"/>
        </w:rPr>
      </w:pPr>
      <w:r>
        <w:rPr>
          <w:rFonts w:asciiTheme="majorHAnsi" w:hAnsiTheme="majorHAnsi"/>
        </w:rPr>
        <w:t>_____2. Hechos 14:1-7………………………….b) Mas de 40 hombres conspiraron para matar a Pablo</w:t>
      </w:r>
    </w:p>
    <w:p w14:paraId="632F5F3D" w14:textId="0BCCCCBF" w:rsidR="00363D4F" w:rsidRDefault="00363D4F" w:rsidP="009D789A">
      <w:pPr>
        <w:rPr>
          <w:rFonts w:asciiTheme="majorHAnsi" w:hAnsiTheme="majorHAnsi"/>
        </w:rPr>
      </w:pPr>
      <w:r>
        <w:rPr>
          <w:rFonts w:asciiTheme="majorHAnsi" w:hAnsiTheme="majorHAnsi"/>
        </w:rPr>
        <w:t>_____3. Hechos 14:19-20………………………c) Judíos celosos persiguieron a Pablo y Bernabé</w:t>
      </w:r>
    </w:p>
    <w:p w14:paraId="37E21A7D" w14:textId="45688021" w:rsidR="00363D4F" w:rsidRDefault="00363D4F" w:rsidP="009D789A">
      <w:pPr>
        <w:rPr>
          <w:rFonts w:asciiTheme="majorHAnsi" w:hAnsiTheme="majorHAnsi"/>
        </w:rPr>
      </w:pPr>
      <w:r>
        <w:rPr>
          <w:rFonts w:asciiTheme="majorHAnsi" w:hAnsiTheme="majorHAnsi"/>
        </w:rPr>
        <w:t>_____4. Hechos 16:1624……………………….d) Judíos y gentiles conspiraron  juntos contra Pablo y B.</w:t>
      </w:r>
    </w:p>
    <w:p w14:paraId="404B6126" w14:textId="1ED6279D" w:rsidR="00363D4F" w:rsidRDefault="00363D4F" w:rsidP="009D789A">
      <w:pPr>
        <w:rPr>
          <w:rFonts w:asciiTheme="majorHAnsi" w:hAnsiTheme="majorHAnsi"/>
        </w:rPr>
      </w:pPr>
      <w:r>
        <w:rPr>
          <w:rFonts w:asciiTheme="majorHAnsi" w:hAnsiTheme="majorHAnsi"/>
        </w:rPr>
        <w:t>_____5. Hechos 19:23-31………………………e) Soldados romanos tuvieron que rescatar a Pablo de una turba antagonista</w:t>
      </w:r>
    </w:p>
    <w:p w14:paraId="2BC77B69" w14:textId="2BFC9A62" w:rsidR="00363D4F" w:rsidRDefault="00363D4F" w:rsidP="009D789A">
      <w:pPr>
        <w:rPr>
          <w:rFonts w:asciiTheme="majorHAnsi" w:hAnsiTheme="majorHAnsi"/>
        </w:rPr>
      </w:pPr>
      <w:r>
        <w:rPr>
          <w:rFonts w:asciiTheme="majorHAnsi" w:hAnsiTheme="majorHAnsi"/>
        </w:rPr>
        <w:t>_____6. Hechos 21:26-36………………………f) Obreros que fabricaban dioses y altares falsos incitaron a un motín contra Pablo.</w:t>
      </w:r>
    </w:p>
    <w:p w14:paraId="14BB6A23" w14:textId="7063A8FD" w:rsidR="00363D4F" w:rsidRDefault="00363D4F" w:rsidP="009D789A">
      <w:r w:rsidRPr="00363D4F">
        <w:rPr>
          <w:i/>
        </w:rPr>
        <w:t>“Porque vosotros, hermanos, vinisteis a ser imitadores de las iglesias de Dios en Cristo Jesús que están en Judea; pues habéis padecido de los de vuestra propia nación las mismas cosas que ellas padecieron de los judíos</w:t>
      </w:r>
      <w:r>
        <w:t>”(1ª Tesalonicenses 2:14)</w:t>
      </w:r>
    </w:p>
    <w:p w14:paraId="5838A41D" w14:textId="77777777" w:rsidR="00363D4F" w:rsidRDefault="00363D4F" w:rsidP="00363D4F">
      <w:pPr>
        <w:widowControl w:val="0"/>
        <w:autoSpaceDE w:val="0"/>
        <w:autoSpaceDN w:val="0"/>
        <w:adjustRightInd w:val="0"/>
        <w:spacing w:after="240"/>
        <w:rPr>
          <w:rFonts w:ascii="Times" w:hAnsi="Times" w:cs="Times"/>
          <w:sz w:val="30"/>
          <w:szCs w:val="30"/>
          <w:lang w:val="es-ES"/>
        </w:rPr>
      </w:pPr>
    </w:p>
    <w:p w14:paraId="444113C2" w14:textId="77777777" w:rsidR="004E3D3A" w:rsidRDefault="00363D4F" w:rsidP="004E3D3A">
      <w:pPr>
        <w:widowControl w:val="0"/>
        <w:autoSpaceDE w:val="0"/>
        <w:autoSpaceDN w:val="0"/>
        <w:adjustRightInd w:val="0"/>
        <w:spacing w:after="240"/>
        <w:rPr>
          <w:rFonts w:ascii="Times" w:hAnsi="Times" w:cs="Times"/>
          <w:sz w:val="30"/>
          <w:szCs w:val="30"/>
          <w:lang w:val="es-ES"/>
        </w:rPr>
      </w:pPr>
      <w:r w:rsidRPr="00363D4F">
        <w:rPr>
          <w:rFonts w:asciiTheme="majorHAnsi" w:hAnsiTheme="majorHAnsi" w:cs="Times"/>
          <w:lang w:val="es-ES"/>
        </w:rPr>
        <w:t xml:space="preserve">En Antioquía de Pisidia (ver Hechos 13:44-52) y más adelante en otros pueblos y ciudades (ver Hechos 14:1-7; 17:5-9; 18:5, 6; 21:26-36; 23:12-15), </w:t>
      </w:r>
      <w:r w:rsidRPr="004E3D3A">
        <w:rPr>
          <w:rFonts w:asciiTheme="majorHAnsi" w:hAnsiTheme="majorHAnsi" w:cs="Times"/>
          <w:u w:val="dotted"/>
          <w:lang w:val="es-ES"/>
        </w:rPr>
        <w:t>los celos y el rechazo al mensaje del evangelio instaron a los judíos a oponerse, insultar y estimular la persecución contra las primeras iglesias y sus misionero</w:t>
      </w:r>
      <w:r w:rsidRPr="00363D4F">
        <w:rPr>
          <w:rFonts w:asciiTheme="majorHAnsi" w:hAnsiTheme="majorHAnsi" w:cs="Times"/>
          <w:lang w:val="es-ES"/>
        </w:rPr>
        <w:t xml:space="preserve">s. </w:t>
      </w:r>
      <w:r w:rsidRPr="004E3D3A">
        <w:rPr>
          <w:rFonts w:asciiTheme="majorHAnsi" w:hAnsiTheme="majorHAnsi" w:cs="Times"/>
          <w:b/>
          <w:i/>
          <w:lang w:val="es-ES"/>
        </w:rPr>
        <w:t>El evangelio amenazaba el poderío y la posición de la religión establecida y sus líderes, cuya autoridad con frecuencia era más política que espiritual.</w:t>
      </w:r>
      <w:r w:rsidR="004E3D3A" w:rsidRPr="004E3D3A">
        <w:rPr>
          <w:rFonts w:ascii="Times" w:hAnsi="Times" w:cs="Times"/>
          <w:sz w:val="30"/>
          <w:szCs w:val="30"/>
          <w:lang w:val="es-ES"/>
        </w:rPr>
        <w:t xml:space="preserve"> </w:t>
      </w:r>
    </w:p>
    <w:p w14:paraId="7194DF43" w14:textId="77777777" w:rsidR="004E3D3A" w:rsidRPr="007F3B6C" w:rsidRDefault="004E3D3A" w:rsidP="004E3D3A">
      <w:pPr>
        <w:widowControl w:val="0"/>
        <w:autoSpaceDE w:val="0"/>
        <w:autoSpaceDN w:val="0"/>
        <w:adjustRightInd w:val="0"/>
        <w:spacing w:after="240"/>
        <w:rPr>
          <w:rFonts w:asciiTheme="majorHAnsi" w:hAnsiTheme="majorHAnsi" w:cs="Times"/>
          <w:color w:val="548DD4" w:themeColor="text2" w:themeTint="99"/>
          <w:lang w:val="es-ES"/>
        </w:rPr>
      </w:pPr>
      <w:r w:rsidRPr="007F3B6C">
        <w:rPr>
          <w:rFonts w:asciiTheme="majorHAnsi" w:hAnsiTheme="majorHAnsi" w:cs="Times"/>
          <w:color w:val="548DD4" w:themeColor="text2" w:themeTint="99"/>
          <w:lang w:val="es-ES"/>
        </w:rPr>
        <w:t>Las iglesias del primer siglo y sus misioneros atravesaban repetidamente situaciones políticas volátiles, confiado en el soberano poder del Espíritu Santo y el valor que él les ofrecía. El apóstol Pablo, escribiendo a la iglesia d</w:t>
      </w:r>
      <w:r w:rsidRPr="007F3B6C">
        <w:rPr>
          <w:rFonts w:ascii="Times" w:hAnsi="Times" w:cs="Times"/>
          <w:color w:val="548DD4" w:themeColor="text2" w:themeTint="99"/>
          <w:sz w:val="30"/>
          <w:szCs w:val="30"/>
          <w:lang w:val="es-ES"/>
        </w:rPr>
        <w:t xml:space="preserve">e </w:t>
      </w:r>
      <w:r w:rsidRPr="007F3B6C">
        <w:rPr>
          <w:rFonts w:asciiTheme="majorHAnsi" w:hAnsiTheme="majorHAnsi" w:cs="Times"/>
          <w:color w:val="548DD4" w:themeColor="text2" w:themeTint="99"/>
          <w:lang w:val="es-ES"/>
        </w:rPr>
        <w:t xml:space="preserve">Tesalónica, comparó los sufrimientos de ellos (ver Hechos 17:5-9) a los de </w:t>
      </w:r>
      <w:r w:rsidRPr="007F3B6C">
        <w:rPr>
          <w:rFonts w:asciiTheme="majorHAnsi" w:hAnsiTheme="majorHAnsi" w:cs="Times"/>
          <w:b/>
          <w:i/>
          <w:color w:val="548DD4" w:themeColor="text2" w:themeTint="99"/>
          <w:lang w:val="es-ES"/>
        </w:rPr>
        <w:t>“</w:t>
      </w:r>
      <w:r w:rsidRPr="007F3B6C">
        <w:rPr>
          <w:rFonts w:asciiTheme="majorHAnsi" w:hAnsiTheme="majorHAnsi" w:cs="Times"/>
          <w:b/>
          <w:i/>
          <w:color w:val="548DD4" w:themeColor="text2" w:themeTint="99"/>
          <w:u w:val="dotted"/>
          <w:lang w:val="es-ES"/>
        </w:rPr>
        <w:t>las iglesias de Dios en Cristo Jesús que están en Judea”</w:t>
      </w:r>
      <w:r w:rsidRPr="007F3B6C">
        <w:rPr>
          <w:rFonts w:asciiTheme="majorHAnsi" w:hAnsiTheme="majorHAnsi" w:cs="Times"/>
          <w:b/>
          <w:i/>
          <w:color w:val="548DD4" w:themeColor="text2" w:themeTint="99"/>
          <w:lang w:val="es-ES"/>
        </w:rPr>
        <w:t xml:space="preserve"> (</w:t>
      </w:r>
      <w:r w:rsidRPr="007F3B6C">
        <w:rPr>
          <w:rFonts w:asciiTheme="majorHAnsi" w:hAnsiTheme="majorHAnsi" w:cs="Times"/>
          <w:color w:val="548DD4" w:themeColor="text2" w:themeTint="99"/>
          <w:lang w:val="es-ES"/>
        </w:rPr>
        <w:t xml:space="preserve">1 Tesalonicenses 2:14). Más adelante, él describe el rol destructivo que cumplían los líderes religiosos que buscaban sus propios intereses </w:t>
      </w:r>
      <w:r w:rsidRPr="007F3B6C">
        <w:rPr>
          <w:rFonts w:asciiTheme="majorHAnsi" w:hAnsiTheme="majorHAnsi" w:cs="Times"/>
          <w:i/>
          <w:color w:val="548DD4" w:themeColor="text2" w:themeTint="99"/>
          <w:u w:val="dotted"/>
          <w:lang w:val="es-ES"/>
        </w:rPr>
        <w:t>“impidiéndonos hablar a los gentiles para que éstos se salven</w:t>
      </w:r>
      <w:r w:rsidRPr="007F3B6C">
        <w:rPr>
          <w:rFonts w:asciiTheme="majorHAnsi" w:hAnsiTheme="majorHAnsi" w:cs="Times"/>
          <w:color w:val="548DD4" w:themeColor="text2" w:themeTint="99"/>
          <w:lang w:val="es-ES"/>
        </w:rPr>
        <w:t xml:space="preserve">” (1 Tesalonicenses 2:16). </w:t>
      </w:r>
    </w:p>
    <w:p w14:paraId="4C14647B" w14:textId="50FE460E" w:rsidR="004E3D3A" w:rsidRPr="004E3D3A" w:rsidRDefault="004E3D3A" w:rsidP="004E3D3A">
      <w:pPr>
        <w:widowControl w:val="0"/>
        <w:autoSpaceDE w:val="0"/>
        <w:autoSpaceDN w:val="0"/>
        <w:adjustRightInd w:val="0"/>
        <w:spacing w:after="240"/>
        <w:rPr>
          <w:rFonts w:asciiTheme="majorHAnsi" w:hAnsiTheme="majorHAnsi" w:cs="Times"/>
          <w:b/>
          <w:lang w:val="es-ES"/>
        </w:rPr>
      </w:pPr>
      <w:r w:rsidRPr="004E3D3A">
        <w:rPr>
          <w:rFonts w:asciiTheme="majorHAnsi" w:hAnsiTheme="majorHAnsi" w:cs="Times"/>
          <w:b/>
          <w:lang w:val="es-ES"/>
        </w:rPr>
        <w:t xml:space="preserve">Nota: </w:t>
      </w:r>
    </w:p>
    <w:p w14:paraId="52F30B1D" w14:textId="7603053F" w:rsidR="004E3D3A" w:rsidRPr="004E3D3A" w:rsidRDefault="004E3D3A" w:rsidP="004E3D3A">
      <w:pPr>
        <w:pStyle w:val="Prrafodelista"/>
        <w:widowControl w:val="0"/>
        <w:numPr>
          <w:ilvl w:val="0"/>
          <w:numId w:val="7"/>
        </w:numPr>
        <w:autoSpaceDE w:val="0"/>
        <w:autoSpaceDN w:val="0"/>
        <w:adjustRightInd w:val="0"/>
        <w:spacing w:after="240"/>
        <w:rPr>
          <w:rFonts w:asciiTheme="majorHAnsi" w:hAnsiTheme="majorHAnsi" w:cs="Times"/>
          <w:lang w:val="es-ES"/>
        </w:rPr>
      </w:pPr>
      <w:r w:rsidRPr="004E3D3A">
        <w:rPr>
          <w:rFonts w:asciiTheme="majorHAnsi" w:hAnsiTheme="majorHAnsi" w:cs="Times"/>
          <w:lang w:val="es-ES"/>
        </w:rPr>
        <w:t>La salvación tiene un precio</w:t>
      </w:r>
    </w:p>
    <w:p w14:paraId="07206FEB" w14:textId="74CE80B0" w:rsidR="004E3D3A" w:rsidRDefault="004E3D3A" w:rsidP="004E3D3A">
      <w:pPr>
        <w:pStyle w:val="Prrafodelista"/>
        <w:widowControl w:val="0"/>
        <w:numPr>
          <w:ilvl w:val="0"/>
          <w:numId w:val="7"/>
        </w:numPr>
        <w:autoSpaceDE w:val="0"/>
        <w:autoSpaceDN w:val="0"/>
        <w:adjustRightInd w:val="0"/>
        <w:spacing w:after="240"/>
        <w:rPr>
          <w:rFonts w:asciiTheme="majorHAnsi" w:hAnsiTheme="majorHAnsi" w:cs="Times"/>
          <w:lang w:val="es-ES"/>
        </w:rPr>
      </w:pPr>
      <w:r>
        <w:rPr>
          <w:rFonts w:asciiTheme="majorHAnsi" w:hAnsiTheme="majorHAnsi" w:cs="Times"/>
          <w:lang w:val="es-ES"/>
        </w:rPr>
        <w:t>La oposición no solo fue en Judea</w:t>
      </w:r>
    </w:p>
    <w:p w14:paraId="2D7B789A" w14:textId="7803DC46" w:rsidR="004E3D3A" w:rsidRDefault="004E3D3A" w:rsidP="004E3D3A">
      <w:pPr>
        <w:pStyle w:val="Prrafodelista"/>
        <w:widowControl w:val="0"/>
        <w:numPr>
          <w:ilvl w:val="0"/>
          <w:numId w:val="7"/>
        </w:numPr>
        <w:autoSpaceDE w:val="0"/>
        <w:autoSpaceDN w:val="0"/>
        <w:adjustRightInd w:val="0"/>
        <w:spacing w:after="240"/>
        <w:rPr>
          <w:rFonts w:asciiTheme="majorHAnsi" w:hAnsiTheme="majorHAnsi" w:cs="Times"/>
          <w:lang w:val="es-ES"/>
        </w:rPr>
      </w:pPr>
      <w:r>
        <w:rPr>
          <w:rFonts w:asciiTheme="majorHAnsi" w:hAnsiTheme="majorHAnsi" w:cs="Times"/>
          <w:lang w:val="es-ES"/>
        </w:rPr>
        <w:t>Su pueblo su prioridad</w:t>
      </w:r>
    </w:p>
    <w:p w14:paraId="312BCA7D" w14:textId="66E5656A" w:rsidR="004E3D3A" w:rsidRDefault="004E3D3A" w:rsidP="004E3D3A">
      <w:pPr>
        <w:pStyle w:val="Prrafodelista"/>
        <w:widowControl w:val="0"/>
        <w:numPr>
          <w:ilvl w:val="0"/>
          <w:numId w:val="7"/>
        </w:numPr>
        <w:autoSpaceDE w:val="0"/>
        <w:autoSpaceDN w:val="0"/>
        <w:adjustRightInd w:val="0"/>
        <w:spacing w:after="240"/>
        <w:rPr>
          <w:rFonts w:asciiTheme="majorHAnsi" w:hAnsiTheme="majorHAnsi" w:cs="Times"/>
          <w:lang w:val="es-ES"/>
        </w:rPr>
      </w:pPr>
      <w:r>
        <w:rPr>
          <w:rFonts w:asciiTheme="majorHAnsi" w:hAnsiTheme="majorHAnsi" w:cs="Times"/>
          <w:lang w:val="es-ES"/>
        </w:rPr>
        <w:t>El evangelio fue una amenaza a: Los sistemas, al gobierno de turno, a las religiones serviles a intereses personales y a un cristianismo tradicional.</w:t>
      </w:r>
    </w:p>
    <w:p w14:paraId="0AAD4783" w14:textId="77777777" w:rsidR="004E3D3A" w:rsidRPr="004E3D3A" w:rsidRDefault="004E3D3A" w:rsidP="00363D4F">
      <w:pPr>
        <w:pStyle w:val="Prrafodelista"/>
        <w:widowControl w:val="0"/>
        <w:numPr>
          <w:ilvl w:val="0"/>
          <w:numId w:val="7"/>
        </w:numPr>
        <w:autoSpaceDE w:val="0"/>
        <w:autoSpaceDN w:val="0"/>
        <w:adjustRightInd w:val="0"/>
        <w:spacing w:after="240"/>
        <w:rPr>
          <w:rFonts w:asciiTheme="majorHAnsi" w:hAnsiTheme="majorHAnsi" w:cs="Times"/>
          <w:b/>
          <w:i/>
          <w:lang w:val="es-ES"/>
        </w:rPr>
      </w:pPr>
      <w:r w:rsidRPr="004E3D3A">
        <w:rPr>
          <w:rFonts w:asciiTheme="majorHAnsi" w:hAnsiTheme="majorHAnsi" w:cs="Times"/>
          <w:lang w:val="es-ES"/>
        </w:rPr>
        <w:t xml:space="preserve">Lea Hechos 21:26-36 y el apóstol es acusado de: </w:t>
      </w:r>
    </w:p>
    <w:p w14:paraId="3F9BD49F" w14:textId="349D350C" w:rsidR="00363D4F" w:rsidRPr="004E3D3A" w:rsidRDefault="004E3D3A" w:rsidP="004E3D3A">
      <w:pPr>
        <w:pStyle w:val="Prrafodelista"/>
        <w:widowControl w:val="0"/>
        <w:numPr>
          <w:ilvl w:val="1"/>
          <w:numId w:val="7"/>
        </w:numPr>
        <w:autoSpaceDE w:val="0"/>
        <w:autoSpaceDN w:val="0"/>
        <w:adjustRightInd w:val="0"/>
        <w:spacing w:after="240"/>
        <w:rPr>
          <w:rFonts w:asciiTheme="majorHAnsi" w:hAnsiTheme="majorHAnsi" w:cs="Times"/>
          <w:b/>
          <w:i/>
          <w:lang w:val="es-ES"/>
        </w:rPr>
      </w:pPr>
      <w:r>
        <w:rPr>
          <w:rFonts w:asciiTheme="majorHAnsi" w:hAnsiTheme="majorHAnsi" w:cs="Times"/>
          <w:lang w:val="es-ES"/>
        </w:rPr>
        <w:t>Ofender al pueblo</w:t>
      </w:r>
    </w:p>
    <w:p w14:paraId="0E08D9A4" w14:textId="73C6DCB4" w:rsidR="004E3D3A" w:rsidRPr="004E3D3A" w:rsidRDefault="004E3D3A" w:rsidP="004E3D3A">
      <w:pPr>
        <w:pStyle w:val="Prrafodelista"/>
        <w:widowControl w:val="0"/>
        <w:numPr>
          <w:ilvl w:val="1"/>
          <w:numId w:val="7"/>
        </w:numPr>
        <w:autoSpaceDE w:val="0"/>
        <w:autoSpaceDN w:val="0"/>
        <w:adjustRightInd w:val="0"/>
        <w:spacing w:after="240"/>
        <w:rPr>
          <w:rFonts w:asciiTheme="majorHAnsi" w:hAnsiTheme="majorHAnsi" w:cs="Times"/>
          <w:b/>
          <w:i/>
          <w:lang w:val="es-ES"/>
        </w:rPr>
      </w:pPr>
      <w:r>
        <w:rPr>
          <w:rFonts w:asciiTheme="majorHAnsi" w:hAnsiTheme="majorHAnsi" w:cs="Times"/>
          <w:lang w:val="es-ES"/>
        </w:rPr>
        <w:t>Violar la ley</w:t>
      </w:r>
    </w:p>
    <w:p w14:paraId="0492189C" w14:textId="42C64E9F" w:rsidR="004E3D3A" w:rsidRPr="004E3D3A" w:rsidRDefault="004E3D3A" w:rsidP="004E3D3A">
      <w:pPr>
        <w:pStyle w:val="Prrafodelista"/>
        <w:widowControl w:val="0"/>
        <w:numPr>
          <w:ilvl w:val="1"/>
          <w:numId w:val="7"/>
        </w:numPr>
        <w:autoSpaceDE w:val="0"/>
        <w:autoSpaceDN w:val="0"/>
        <w:adjustRightInd w:val="0"/>
        <w:spacing w:after="240"/>
        <w:rPr>
          <w:rFonts w:asciiTheme="majorHAnsi" w:hAnsiTheme="majorHAnsi" w:cs="Times"/>
          <w:b/>
          <w:i/>
          <w:lang w:val="es-ES"/>
        </w:rPr>
      </w:pPr>
      <w:r>
        <w:rPr>
          <w:rFonts w:asciiTheme="majorHAnsi" w:hAnsiTheme="majorHAnsi" w:cs="Times"/>
          <w:lang w:val="es-ES"/>
        </w:rPr>
        <w:t>Profanar el lugar sagrado</w:t>
      </w:r>
    </w:p>
    <w:p w14:paraId="2F0DE2E6" w14:textId="77777777" w:rsidR="004E3D3A" w:rsidRDefault="004E3D3A" w:rsidP="00BA1F64">
      <w:pPr>
        <w:pStyle w:val="Prrafodelista"/>
        <w:widowControl w:val="0"/>
        <w:autoSpaceDE w:val="0"/>
        <w:autoSpaceDN w:val="0"/>
        <w:adjustRightInd w:val="0"/>
        <w:spacing w:after="240"/>
        <w:ind w:left="0"/>
        <w:rPr>
          <w:rFonts w:asciiTheme="majorHAnsi" w:hAnsiTheme="majorHAnsi" w:cs="Times"/>
          <w:lang w:val="es-ES"/>
        </w:rPr>
      </w:pPr>
    </w:p>
    <w:p w14:paraId="588E7EE3" w14:textId="77777777" w:rsidR="00D1459D" w:rsidRPr="00CD7DF1" w:rsidRDefault="00D1459D" w:rsidP="00D1459D">
      <w:pPr>
        <w:widowControl w:val="0"/>
        <w:autoSpaceDE w:val="0"/>
        <w:autoSpaceDN w:val="0"/>
        <w:adjustRightInd w:val="0"/>
        <w:spacing w:after="240"/>
        <w:rPr>
          <w:rFonts w:asciiTheme="majorHAnsi" w:hAnsiTheme="majorHAnsi" w:cs="Times"/>
          <w:b/>
          <w:sz w:val="36"/>
          <w:szCs w:val="36"/>
          <w:lang w:val="es-ES"/>
        </w:rPr>
      </w:pPr>
      <w:r w:rsidRPr="00CD7DF1">
        <w:rPr>
          <w:rFonts w:asciiTheme="majorHAnsi" w:hAnsiTheme="majorHAnsi" w:cs="Times"/>
          <w:b/>
          <w:sz w:val="36"/>
          <w:szCs w:val="36"/>
          <w:lang w:val="es-ES"/>
        </w:rPr>
        <w:t>La Judea de su iglesia</w:t>
      </w:r>
    </w:p>
    <w:p w14:paraId="2D225433" w14:textId="7371989E" w:rsidR="00D1459D" w:rsidRDefault="00D1459D" w:rsidP="00D1459D">
      <w:pPr>
        <w:widowControl w:val="0"/>
        <w:autoSpaceDE w:val="0"/>
        <w:autoSpaceDN w:val="0"/>
        <w:adjustRightInd w:val="0"/>
        <w:spacing w:after="240"/>
        <w:rPr>
          <w:rFonts w:ascii="Times" w:hAnsi="Times" w:cs="Times"/>
          <w:lang w:val="es-ES"/>
        </w:rPr>
      </w:pPr>
      <w:r w:rsidRPr="00D1459D">
        <w:rPr>
          <w:rFonts w:asciiTheme="majorHAnsi" w:hAnsiTheme="majorHAnsi" w:cs="Times"/>
          <w:lang w:val="es-ES"/>
        </w:rPr>
        <w:t>Para las iglesias de hoy, al igual que para las primeras iglesias, Judea puede ser vista como el estado, la región o la provincia que nos rodea, donde las personas comparten o se adaptan a un idioma, una cultura o una identidad regional predominante. Los principios bíblicos que hemos aprendido de las iglesias del primer siglo son igualmente aplicables a los esfuerzos de nuestros días para alcanzar nuestro campo misionero de Judea</w:t>
      </w:r>
      <w:r>
        <w:rPr>
          <w:rFonts w:ascii="Times" w:hAnsi="Times" w:cs="Times"/>
          <w:sz w:val="30"/>
          <w:szCs w:val="30"/>
          <w:lang w:val="es-ES"/>
        </w:rPr>
        <w:t>.</w:t>
      </w:r>
    </w:p>
    <w:p w14:paraId="1904EE97" w14:textId="77777777" w:rsidR="00D1459D" w:rsidRPr="00D1459D" w:rsidRDefault="00D1459D" w:rsidP="00D1459D">
      <w:pPr>
        <w:widowControl w:val="0"/>
        <w:autoSpaceDE w:val="0"/>
        <w:autoSpaceDN w:val="0"/>
        <w:adjustRightInd w:val="0"/>
        <w:spacing w:after="240"/>
        <w:rPr>
          <w:rFonts w:asciiTheme="majorHAnsi" w:hAnsiTheme="majorHAnsi" w:cs="Times"/>
          <w:b/>
          <w:sz w:val="36"/>
          <w:szCs w:val="36"/>
          <w:lang w:val="es-ES"/>
        </w:rPr>
      </w:pPr>
      <w:r w:rsidRPr="00D1459D">
        <w:rPr>
          <w:rFonts w:asciiTheme="majorHAnsi" w:hAnsiTheme="majorHAnsi" w:cs="Times"/>
          <w:b/>
          <w:sz w:val="36"/>
          <w:szCs w:val="36"/>
          <w:lang w:val="es-ES"/>
        </w:rPr>
        <w:t>El principio del llamado en la Judea de hoy</w:t>
      </w:r>
    </w:p>
    <w:p w14:paraId="67F8CAD9" w14:textId="6869FE5F" w:rsidR="00D1459D" w:rsidRPr="00D1459D" w:rsidRDefault="00D1459D" w:rsidP="00D1459D">
      <w:pPr>
        <w:widowControl w:val="0"/>
        <w:autoSpaceDE w:val="0"/>
        <w:autoSpaceDN w:val="0"/>
        <w:adjustRightInd w:val="0"/>
        <w:spacing w:after="240"/>
        <w:jc w:val="center"/>
        <w:rPr>
          <w:rFonts w:asciiTheme="majorHAnsi" w:hAnsiTheme="majorHAnsi" w:cs="Times"/>
          <w:sz w:val="22"/>
          <w:szCs w:val="22"/>
          <w:lang w:val="es-ES"/>
        </w:rPr>
      </w:pPr>
      <w:r w:rsidRPr="00D1459D">
        <w:rPr>
          <w:rFonts w:asciiTheme="majorHAnsi" w:hAnsiTheme="majorHAnsi" w:cs="Times"/>
          <w:sz w:val="22"/>
          <w:szCs w:val="22"/>
          <w:lang w:val="es-ES"/>
        </w:rPr>
        <w:t>“Dios llama a los creyentes a penetrar regiones cercanas y sus religiones predominantes con el verdadero evangelio”.</w:t>
      </w:r>
    </w:p>
    <w:p w14:paraId="6D41C3F6" w14:textId="76FBBEC0" w:rsidR="00D1459D" w:rsidRDefault="00D1459D" w:rsidP="00D1459D">
      <w:pPr>
        <w:widowControl w:val="0"/>
        <w:autoSpaceDE w:val="0"/>
        <w:autoSpaceDN w:val="0"/>
        <w:adjustRightInd w:val="0"/>
        <w:spacing w:after="240"/>
        <w:rPr>
          <w:rFonts w:asciiTheme="majorHAnsi" w:hAnsiTheme="majorHAnsi" w:cs="Times"/>
          <w:lang w:val="es-ES"/>
        </w:rPr>
      </w:pPr>
      <w:r w:rsidRPr="00D1459D">
        <w:rPr>
          <w:rFonts w:asciiTheme="majorHAnsi" w:hAnsiTheme="majorHAnsi" w:cs="Times"/>
          <w:lang w:val="es-ES"/>
        </w:rPr>
        <w:t xml:space="preserve">Sin duda, </w:t>
      </w:r>
      <w:r w:rsidR="0013144A">
        <w:rPr>
          <w:rFonts w:asciiTheme="majorHAnsi" w:hAnsiTheme="majorHAnsi" w:cs="Times"/>
          <w:lang w:val="es-ES"/>
        </w:rPr>
        <w:t>tu y los miembros de t</w:t>
      </w:r>
      <w:r w:rsidRPr="00D1459D">
        <w:rPr>
          <w:rFonts w:asciiTheme="majorHAnsi" w:hAnsiTheme="majorHAnsi" w:cs="Times"/>
          <w:lang w:val="es-ES"/>
        </w:rPr>
        <w:t>u iglesia tienen ciertas afiliaciones, entretenimientos o pasiones que provocan un punto de contacto con otras personas de intereses similares en el campo misionero de su Judea.</w:t>
      </w:r>
    </w:p>
    <w:p w14:paraId="32D1B58D" w14:textId="42EF2625" w:rsidR="0013144A" w:rsidRDefault="0013144A" w:rsidP="00D1459D">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Menciona identidades comunes entre las personas de tu Entidad: Deportes, escuelas, profesiones y otras._______________  _________________  _____________________  __________________</w:t>
      </w:r>
    </w:p>
    <w:p w14:paraId="322EA7FB" w14:textId="18F8CC74" w:rsidR="0013144A" w:rsidRPr="007F3B6C" w:rsidRDefault="0013144A" w:rsidP="0013144A">
      <w:pPr>
        <w:widowControl w:val="0"/>
        <w:autoSpaceDE w:val="0"/>
        <w:autoSpaceDN w:val="0"/>
        <w:adjustRightInd w:val="0"/>
        <w:rPr>
          <w:rFonts w:asciiTheme="majorHAnsi" w:hAnsiTheme="majorHAnsi" w:cs="Times"/>
          <w:color w:val="548DD4" w:themeColor="text2" w:themeTint="99"/>
          <w:lang w:val="es-ES"/>
        </w:rPr>
      </w:pPr>
      <w:r w:rsidRPr="007F3B6C">
        <w:rPr>
          <w:rFonts w:asciiTheme="majorHAnsi" w:hAnsiTheme="majorHAnsi" w:cs="Times"/>
          <w:color w:val="548DD4" w:themeColor="text2" w:themeTint="99"/>
          <w:lang w:val="es-ES"/>
        </w:rPr>
        <w:t>¿Cómo pueden estas entidades convertirse en puentes para compartir el evangelio?___________</w:t>
      </w:r>
    </w:p>
    <w:p w14:paraId="676B4311" w14:textId="1BC8397D" w:rsidR="0013144A" w:rsidRPr="00D1459D" w:rsidRDefault="0013144A" w:rsidP="0013144A">
      <w:pPr>
        <w:widowControl w:val="0"/>
        <w:autoSpaceDE w:val="0"/>
        <w:autoSpaceDN w:val="0"/>
        <w:adjustRightInd w:val="0"/>
        <w:rPr>
          <w:rFonts w:asciiTheme="majorHAnsi" w:hAnsiTheme="majorHAnsi" w:cs="Times"/>
          <w:lang w:val="es-ES"/>
        </w:rPr>
      </w:pPr>
      <w:r w:rsidRPr="007F3B6C">
        <w:rPr>
          <w:rFonts w:asciiTheme="majorHAnsi" w:hAnsiTheme="majorHAnsi" w:cs="Times"/>
          <w:color w:val="548DD4" w:themeColor="text2" w:themeTint="99"/>
          <w:lang w:val="es-ES"/>
        </w:rPr>
        <w:t>________________________________________________________________________________</w:t>
      </w:r>
    </w:p>
    <w:p w14:paraId="3A56D677" w14:textId="61BA4924" w:rsidR="00363D4F" w:rsidRPr="0013144A" w:rsidRDefault="0013144A" w:rsidP="0013144A">
      <w:pPr>
        <w:widowControl w:val="0"/>
        <w:autoSpaceDE w:val="0"/>
        <w:autoSpaceDN w:val="0"/>
        <w:adjustRightInd w:val="0"/>
        <w:spacing w:after="240"/>
        <w:rPr>
          <w:rFonts w:asciiTheme="majorHAnsi" w:hAnsiTheme="majorHAnsi"/>
        </w:rPr>
      </w:pPr>
      <w:r w:rsidRPr="0013144A">
        <w:rPr>
          <w:rFonts w:asciiTheme="majorHAnsi" w:hAnsiTheme="majorHAnsi" w:cs="Times"/>
          <w:lang w:val="es-ES"/>
        </w:rPr>
        <w:t xml:space="preserve">De la misma manera en que los cristianos del primer siglo podían atravesar su Judea en pocos días, usted puede guiar su auto a través de su Judea en poco tiempo. Las personas de su Judea no están distantes geográfica o culturalmente. De igual manera, los que no son creyentes en nuestra propia Judea pueden ver hoy al cristianismo como otra religión legalista en vez de una relación con Dios que nos renueva la vida. </w:t>
      </w:r>
    </w:p>
    <w:p w14:paraId="306E6414" w14:textId="545AAC32" w:rsidR="00363D4F" w:rsidRPr="0013144A" w:rsidRDefault="0013144A" w:rsidP="009D789A">
      <w:pPr>
        <w:rPr>
          <w:rFonts w:asciiTheme="majorHAnsi" w:hAnsiTheme="majorHAnsi"/>
          <w:i/>
        </w:rPr>
      </w:pPr>
      <w:r w:rsidRPr="0013144A">
        <w:rPr>
          <w:rFonts w:asciiTheme="majorHAnsi" w:hAnsiTheme="majorHAnsi"/>
          <w:i/>
        </w:rPr>
        <w:t>¿Cómo puede la supuesta familiaridad con el evangelio llegar a ser una barrera que impida que las personas pongan su fe en Cristo en tu campo misionero de Judea?__________________________</w:t>
      </w:r>
    </w:p>
    <w:p w14:paraId="358CE623" w14:textId="77777777" w:rsidR="0013144A" w:rsidRPr="0013144A" w:rsidRDefault="0013144A" w:rsidP="009D789A">
      <w:pPr>
        <w:rPr>
          <w:rFonts w:asciiTheme="majorHAnsi" w:hAnsiTheme="majorHAnsi"/>
          <w:i/>
        </w:rPr>
      </w:pPr>
    </w:p>
    <w:p w14:paraId="79659CBC" w14:textId="77777777" w:rsidR="0013144A" w:rsidRPr="0013144A" w:rsidRDefault="0013144A" w:rsidP="009D789A">
      <w:pPr>
        <w:rPr>
          <w:rFonts w:asciiTheme="majorHAnsi" w:hAnsiTheme="majorHAnsi"/>
          <w:i/>
        </w:rPr>
      </w:pPr>
    </w:p>
    <w:p w14:paraId="4A3AD833" w14:textId="13D3BF13" w:rsidR="0013144A" w:rsidRDefault="0013144A" w:rsidP="009D789A">
      <w:pPr>
        <w:rPr>
          <w:rFonts w:asciiTheme="majorHAnsi" w:hAnsiTheme="majorHAnsi"/>
        </w:rPr>
      </w:pPr>
      <w:r w:rsidRPr="0013144A">
        <w:rPr>
          <w:rFonts w:asciiTheme="majorHAnsi" w:hAnsiTheme="majorHAnsi"/>
          <w:i/>
        </w:rPr>
        <w:t>¿Cómo pueden las iglesias  extenderse y liberar a las personas de falsa seguridad que ofrecen las religiones vacías y las sociedades seculares</w:t>
      </w:r>
      <w:r>
        <w:rPr>
          <w:rFonts w:asciiTheme="majorHAnsi" w:hAnsiTheme="majorHAnsi"/>
        </w:rPr>
        <w:t>?</w:t>
      </w:r>
    </w:p>
    <w:p w14:paraId="32EA1CFB" w14:textId="77777777" w:rsidR="0013144A" w:rsidRDefault="0013144A" w:rsidP="009D789A">
      <w:pPr>
        <w:rPr>
          <w:rFonts w:asciiTheme="majorHAnsi" w:hAnsiTheme="majorHAnsi"/>
        </w:rPr>
      </w:pPr>
    </w:p>
    <w:p w14:paraId="4DF5650C" w14:textId="5A3262D0" w:rsidR="00A54E84" w:rsidRPr="00A54E84" w:rsidRDefault="00A54E84" w:rsidP="00A54E84">
      <w:pPr>
        <w:widowControl w:val="0"/>
        <w:autoSpaceDE w:val="0"/>
        <w:autoSpaceDN w:val="0"/>
        <w:adjustRightInd w:val="0"/>
        <w:spacing w:after="240"/>
        <w:rPr>
          <w:rFonts w:asciiTheme="majorHAnsi" w:hAnsiTheme="majorHAnsi" w:cs="Times"/>
          <w:b/>
          <w:sz w:val="36"/>
          <w:szCs w:val="36"/>
          <w:lang w:val="es-ES"/>
        </w:rPr>
      </w:pPr>
      <w:r w:rsidRPr="00A54E84">
        <w:rPr>
          <w:rFonts w:asciiTheme="majorHAnsi" w:hAnsiTheme="majorHAnsi" w:cs="Times"/>
          <w:b/>
          <w:sz w:val="36"/>
          <w:szCs w:val="36"/>
          <w:lang w:val="es-ES"/>
        </w:rPr>
        <w:t>El principio de culturas en la Judea de hoy</w:t>
      </w:r>
    </w:p>
    <w:p w14:paraId="5A669D1A" w14:textId="77777777" w:rsidR="0013144A" w:rsidRDefault="0013144A" w:rsidP="009D789A">
      <w:pPr>
        <w:rPr>
          <w:rFonts w:asciiTheme="majorHAnsi" w:hAnsiTheme="majorHAnsi"/>
        </w:rPr>
      </w:pPr>
    </w:p>
    <w:p w14:paraId="630487A1" w14:textId="2F865707" w:rsidR="00A54E84" w:rsidRPr="00A54E84" w:rsidRDefault="00A54E84" w:rsidP="00A54E84">
      <w:pPr>
        <w:widowControl w:val="0"/>
        <w:autoSpaceDE w:val="0"/>
        <w:autoSpaceDN w:val="0"/>
        <w:adjustRightInd w:val="0"/>
        <w:spacing w:after="240"/>
        <w:rPr>
          <w:rFonts w:asciiTheme="majorHAnsi" w:hAnsiTheme="majorHAnsi" w:cs="Times"/>
          <w:lang w:val="es-ES"/>
        </w:rPr>
      </w:pPr>
      <w:r w:rsidRPr="00A54E84">
        <w:rPr>
          <w:rFonts w:asciiTheme="majorHAnsi" w:hAnsiTheme="majorHAnsi" w:cs="Times"/>
          <w:lang w:val="es-ES"/>
        </w:rPr>
        <w:t xml:space="preserve">Hoy muchos estados  o regiones de nuestro país tienen tradiciones religiosas predominantes que no están basadas en una relación personal con Jesucristo. Cuando hablamos con otros de Jesús, respuestas como </w:t>
      </w:r>
      <w:r w:rsidRPr="00A54E84">
        <w:rPr>
          <w:rFonts w:asciiTheme="majorHAnsi" w:hAnsiTheme="majorHAnsi" w:cs="Times"/>
          <w:b/>
          <w:i/>
          <w:lang w:val="es-ES"/>
        </w:rPr>
        <w:t>“Yo soy católico” o “Yo soy metodista</w:t>
      </w:r>
      <w:r w:rsidRPr="00A54E84">
        <w:rPr>
          <w:rFonts w:asciiTheme="majorHAnsi" w:hAnsiTheme="majorHAnsi" w:cs="Times"/>
          <w:lang w:val="es-ES"/>
        </w:rPr>
        <w:t>” no significan necesariamente que tienen una relación personal con él. En realidad, en algunas regiones “</w:t>
      </w:r>
      <w:r w:rsidRPr="00A54E84">
        <w:rPr>
          <w:rFonts w:asciiTheme="majorHAnsi" w:hAnsiTheme="majorHAnsi" w:cs="Times"/>
          <w:b/>
          <w:i/>
          <w:lang w:val="es-ES"/>
        </w:rPr>
        <w:t xml:space="preserve">Yo soy mormón” o “Yo soy musulmán” </w:t>
      </w:r>
      <w:r w:rsidRPr="00A54E84">
        <w:rPr>
          <w:rFonts w:asciiTheme="majorHAnsi" w:hAnsiTheme="majorHAnsi" w:cs="Times"/>
          <w:lang w:val="es-ES"/>
        </w:rPr>
        <w:t>son respuestas cada vez más comunes, y que provienen de familias y compañeros de trabajo que en otras áreas tienen un estilo de vida e intereses muy similares a los de los cristianos.</w:t>
      </w:r>
    </w:p>
    <w:p w14:paraId="3FD409F9" w14:textId="78DEF3C7" w:rsidR="00A54E84" w:rsidRDefault="00A54E84" w:rsidP="00A54E84">
      <w:pPr>
        <w:widowControl w:val="0"/>
        <w:autoSpaceDE w:val="0"/>
        <w:autoSpaceDN w:val="0"/>
        <w:adjustRightInd w:val="0"/>
        <w:spacing w:after="240"/>
        <w:rPr>
          <w:rFonts w:asciiTheme="majorHAnsi" w:hAnsiTheme="majorHAnsi" w:cs="Times"/>
          <w:lang w:val="es-ES"/>
        </w:rPr>
      </w:pPr>
      <w:r w:rsidRPr="00A54E84">
        <w:rPr>
          <w:rFonts w:asciiTheme="majorHAnsi" w:hAnsiTheme="majorHAnsi" w:cs="Times"/>
          <w:lang w:val="es-ES"/>
        </w:rPr>
        <w:t xml:space="preserve">Si tratamos de describir las creencias religiosas del campo misionero de la Judea de nuestros días, no podríamos pintar cada estado o región con la misma pincelada. Por ejemplo, la tradición religiosa de Guanajuato es muy distinta a la de Chiapas. El clima religioso del Bajío es muy distinto  al que se encuentra en el norte del País. </w:t>
      </w:r>
    </w:p>
    <w:p w14:paraId="1C3B1C92" w14:textId="1B9D7BFC" w:rsidR="00A54E84" w:rsidRDefault="00A54E84" w:rsidP="00A54E84">
      <w:pPr>
        <w:widowControl w:val="0"/>
        <w:autoSpaceDE w:val="0"/>
        <w:autoSpaceDN w:val="0"/>
        <w:adjustRightInd w:val="0"/>
        <w:rPr>
          <w:rFonts w:asciiTheme="majorHAnsi" w:hAnsiTheme="majorHAnsi" w:cs="Times"/>
          <w:i/>
          <w:lang w:val="es-ES"/>
        </w:rPr>
      </w:pPr>
      <w:r w:rsidRPr="00A54E84">
        <w:rPr>
          <w:rFonts w:asciiTheme="majorHAnsi" w:hAnsiTheme="majorHAnsi" w:cs="Times"/>
          <w:i/>
          <w:lang w:val="es-ES"/>
        </w:rPr>
        <w:t>Menciona algunas de las creencias y practicas religiosas de las personas en la Judea de tu iglesia incluyendo sectas y otras religiones que están en nuestra Judea</w:t>
      </w:r>
      <w:r>
        <w:rPr>
          <w:rFonts w:asciiTheme="majorHAnsi" w:hAnsiTheme="majorHAnsi" w:cs="Times"/>
          <w:i/>
          <w:lang w:val="es-ES"/>
        </w:rPr>
        <w:t>.</w:t>
      </w:r>
    </w:p>
    <w:p w14:paraId="127E8ABF" w14:textId="4B05EF2E" w:rsidR="00A54E84" w:rsidRPr="00A54E84" w:rsidRDefault="00A54E84" w:rsidP="00A54E84">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  ___________________  ___________________  __________________</w:t>
      </w:r>
    </w:p>
    <w:p w14:paraId="03AA27AD" w14:textId="77777777" w:rsidR="00A54E84" w:rsidRPr="00A54E84" w:rsidRDefault="00A54E84" w:rsidP="00A54E84">
      <w:pPr>
        <w:widowControl w:val="0"/>
        <w:autoSpaceDE w:val="0"/>
        <w:autoSpaceDN w:val="0"/>
        <w:adjustRightInd w:val="0"/>
        <w:rPr>
          <w:rFonts w:asciiTheme="majorHAnsi" w:hAnsiTheme="majorHAnsi" w:cs="Times"/>
          <w:i/>
          <w:lang w:val="es-ES"/>
        </w:rPr>
      </w:pPr>
    </w:p>
    <w:p w14:paraId="1A84F875" w14:textId="7685C054" w:rsidR="00BA205D" w:rsidRDefault="00BA205D" w:rsidP="00BA205D">
      <w:pPr>
        <w:widowControl w:val="0"/>
        <w:autoSpaceDE w:val="0"/>
        <w:autoSpaceDN w:val="0"/>
        <w:adjustRightInd w:val="0"/>
        <w:spacing w:after="240"/>
        <w:rPr>
          <w:rFonts w:asciiTheme="majorHAnsi" w:hAnsiTheme="majorHAnsi" w:cs="Times"/>
          <w:lang w:val="es-ES"/>
        </w:rPr>
      </w:pPr>
      <w:r w:rsidRPr="00BA205D">
        <w:rPr>
          <w:rFonts w:asciiTheme="majorHAnsi" w:hAnsiTheme="majorHAnsi" w:cs="Times"/>
          <w:lang w:val="es-ES"/>
        </w:rPr>
        <w:t>A pesar de que la gente de nuestra Judea puede ser muy parecida a nosotros, muchos aún no han recibido la gracia de Dios. Tenemos la responsabilida</w:t>
      </w:r>
      <w:r>
        <w:rPr>
          <w:rFonts w:asciiTheme="majorHAnsi" w:hAnsiTheme="majorHAnsi" w:cs="Times"/>
          <w:lang w:val="es-ES"/>
        </w:rPr>
        <w:t>d y el privi</w:t>
      </w:r>
      <w:r w:rsidRPr="00BA205D">
        <w:rPr>
          <w:rFonts w:asciiTheme="majorHAnsi" w:hAnsiTheme="majorHAnsi" w:cs="Times"/>
          <w:lang w:val="es-ES"/>
        </w:rPr>
        <w:t>legio de mostrarle a nuestro campo misionero de Judea que la verdadera religión consiste en una relación con Dios a través de Jesucristo.</w:t>
      </w:r>
    </w:p>
    <w:p w14:paraId="2D69771A" w14:textId="374DD56E" w:rsidR="00BA205D" w:rsidRPr="004C5592" w:rsidRDefault="00BA205D" w:rsidP="00BA205D">
      <w:pPr>
        <w:widowControl w:val="0"/>
        <w:autoSpaceDE w:val="0"/>
        <w:autoSpaceDN w:val="0"/>
        <w:adjustRightInd w:val="0"/>
        <w:spacing w:after="240"/>
        <w:rPr>
          <w:rFonts w:asciiTheme="majorHAnsi" w:hAnsiTheme="majorHAnsi" w:cs="Times"/>
          <w:color w:val="548DD4" w:themeColor="text2" w:themeTint="99"/>
          <w:lang w:val="es-ES"/>
        </w:rPr>
      </w:pPr>
      <w:r w:rsidRPr="004C5592">
        <w:rPr>
          <w:rFonts w:asciiTheme="majorHAnsi" w:hAnsiTheme="majorHAnsi" w:cs="Times"/>
          <w:b/>
          <w:color w:val="548DD4" w:themeColor="text2" w:themeTint="99"/>
          <w:lang w:val="es-ES"/>
        </w:rPr>
        <w:t>Responda brevemente a estas preguntas</w:t>
      </w:r>
      <w:r w:rsidRPr="004C5592">
        <w:rPr>
          <w:rFonts w:asciiTheme="majorHAnsi" w:hAnsiTheme="majorHAnsi" w:cs="Times"/>
          <w:color w:val="548DD4" w:themeColor="text2" w:themeTint="99"/>
          <w:lang w:val="es-ES"/>
        </w:rPr>
        <w:t>:</w:t>
      </w:r>
    </w:p>
    <w:p w14:paraId="420AE707" w14:textId="2E123677" w:rsidR="00BA205D" w:rsidRPr="004C5592" w:rsidRDefault="00BA205D" w:rsidP="00BA205D">
      <w:pPr>
        <w:widowControl w:val="0"/>
        <w:autoSpaceDE w:val="0"/>
        <w:autoSpaceDN w:val="0"/>
        <w:adjustRightInd w:val="0"/>
        <w:rPr>
          <w:rFonts w:asciiTheme="majorHAnsi" w:hAnsiTheme="majorHAnsi" w:cs="Times"/>
          <w:color w:val="548DD4" w:themeColor="text2" w:themeTint="99"/>
          <w:lang w:val="es-ES"/>
        </w:rPr>
      </w:pPr>
      <w:r w:rsidRPr="004C5592">
        <w:rPr>
          <w:rFonts w:asciiTheme="majorHAnsi" w:hAnsiTheme="majorHAnsi" w:cs="Times"/>
          <w:color w:val="548DD4" w:themeColor="text2" w:themeTint="99"/>
          <w:lang w:val="es-ES"/>
        </w:rPr>
        <w:t>¿La mayor parte de la gente tiene una relación con Jesús en nuestra Judea?______</w:t>
      </w:r>
    </w:p>
    <w:p w14:paraId="22D6A329" w14:textId="7640254D" w:rsidR="00BA205D" w:rsidRPr="004C5592" w:rsidRDefault="00BA205D" w:rsidP="00BA205D">
      <w:pPr>
        <w:widowControl w:val="0"/>
        <w:autoSpaceDE w:val="0"/>
        <w:autoSpaceDN w:val="0"/>
        <w:adjustRightInd w:val="0"/>
        <w:rPr>
          <w:rFonts w:asciiTheme="majorHAnsi" w:hAnsiTheme="majorHAnsi" w:cs="Times"/>
          <w:color w:val="548DD4" w:themeColor="text2" w:themeTint="99"/>
          <w:lang w:val="es-ES"/>
        </w:rPr>
      </w:pPr>
      <w:r w:rsidRPr="004C5592">
        <w:rPr>
          <w:rFonts w:asciiTheme="majorHAnsi" w:hAnsiTheme="majorHAnsi" w:cs="Times"/>
          <w:color w:val="548DD4" w:themeColor="text2" w:themeTint="99"/>
          <w:lang w:val="es-ES"/>
        </w:rPr>
        <w:t>¿ Muchos se apoyan en una religión basada en las obras?____</w:t>
      </w:r>
    </w:p>
    <w:p w14:paraId="200EE3A6" w14:textId="695AFA39" w:rsidR="00BA205D" w:rsidRPr="004C5592" w:rsidRDefault="00BA205D" w:rsidP="00BA205D">
      <w:pPr>
        <w:widowControl w:val="0"/>
        <w:autoSpaceDE w:val="0"/>
        <w:autoSpaceDN w:val="0"/>
        <w:adjustRightInd w:val="0"/>
        <w:rPr>
          <w:rFonts w:asciiTheme="majorHAnsi" w:hAnsiTheme="majorHAnsi" w:cs="Times"/>
          <w:color w:val="548DD4" w:themeColor="text2" w:themeTint="99"/>
          <w:lang w:val="es-ES"/>
        </w:rPr>
      </w:pPr>
      <w:r w:rsidRPr="004C5592">
        <w:rPr>
          <w:rFonts w:asciiTheme="majorHAnsi" w:hAnsiTheme="majorHAnsi" w:cs="Times"/>
          <w:color w:val="548DD4" w:themeColor="text2" w:themeTint="99"/>
          <w:lang w:val="es-ES"/>
        </w:rPr>
        <w:t>¿ Las iglesias crecen a la par de la población?_______</w:t>
      </w:r>
    </w:p>
    <w:p w14:paraId="165D649B" w14:textId="66C4B1F9" w:rsidR="00BA205D" w:rsidRPr="004C5592" w:rsidRDefault="00BA205D" w:rsidP="00BA205D">
      <w:pPr>
        <w:widowControl w:val="0"/>
        <w:autoSpaceDE w:val="0"/>
        <w:autoSpaceDN w:val="0"/>
        <w:adjustRightInd w:val="0"/>
        <w:rPr>
          <w:rFonts w:asciiTheme="majorHAnsi" w:hAnsiTheme="majorHAnsi" w:cs="Times"/>
          <w:color w:val="548DD4" w:themeColor="text2" w:themeTint="99"/>
          <w:lang w:val="es-ES"/>
        </w:rPr>
      </w:pPr>
      <w:r w:rsidRPr="004C5592">
        <w:rPr>
          <w:rFonts w:asciiTheme="majorHAnsi" w:hAnsiTheme="majorHAnsi" w:cs="Times"/>
          <w:color w:val="548DD4" w:themeColor="text2" w:themeTint="99"/>
          <w:lang w:val="es-ES"/>
        </w:rPr>
        <w:t>¿ La libertad religiosa hace que la gente considere a Jesús como solo una de las opciones de la fe?__</w:t>
      </w:r>
    </w:p>
    <w:p w14:paraId="139E13B4" w14:textId="77777777" w:rsidR="00BA205D" w:rsidRDefault="00BA205D" w:rsidP="00BA205D">
      <w:pPr>
        <w:widowControl w:val="0"/>
        <w:autoSpaceDE w:val="0"/>
        <w:autoSpaceDN w:val="0"/>
        <w:adjustRightInd w:val="0"/>
        <w:rPr>
          <w:rFonts w:ascii="Times" w:hAnsi="Times" w:cs="Times"/>
          <w:sz w:val="42"/>
          <w:szCs w:val="42"/>
          <w:lang w:val="es-ES"/>
        </w:rPr>
      </w:pPr>
    </w:p>
    <w:p w14:paraId="344E1353" w14:textId="32481D70" w:rsidR="00BA205D" w:rsidRPr="00BA205D" w:rsidRDefault="00BA205D" w:rsidP="00BA205D">
      <w:pPr>
        <w:widowControl w:val="0"/>
        <w:autoSpaceDE w:val="0"/>
        <w:autoSpaceDN w:val="0"/>
        <w:adjustRightInd w:val="0"/>
        <w:rPr>
          <w:rFonts w:asciiTheme="majorHAnsi" w:hAnsiTheme="majorHAnsi" w:cs="Times"/>
          <w:b/>
          <w:sz w:val="36"/>
          <w:szCs w:val="36"/>
          <w:lang w:val="es-ES"/>
        </w:rPr>
      </w:pPr>
      <w:r w:rsidRPr="00BA205D">
        <w:rPr>
          <w:rFonts w:asciiTheme="majorHAnsi" w:hAnsiTheme="majorHAnsi" w:cs="Times"/>
          <w:b/>
          <w:sz w:val="36"/>
          <w:szCs w:val="36"/>
          <w:lang w:val="es-ES"/>
        </w:rPr>
        <w:t>El principio de plantación de iglesias en la Judea de hoy</w:t>
      </w:r>
    </w:p>
    <w:p w14:paraId="09481BA3" w14:textId="77777777" w:rsidR="00BA205D" w:rsidRDefault="00BA205D" w:rsidP="00BA205D">
      <w:pPr>
        <w:widowControl w:val="0"/>
        <w:autoSpaceDE w:val="0"/>
        <w:autoSpaceDN w:val="0"/>
        <w:adjustRightInd w:val="0"/>
        <w:rPr>
          <w:rFonts w:ascii="Times" w:hAnsi="Times" w:cs="Times"/>
          <w:lang w:val="es-ES"/>
        </w:rPr>
      </w:pPr>
    </w:p>
    <w:p w14:paraId="5E880295" w14:textId="2E9FFF64" w:rsidR="00BA205D" w:rsidRDefault="00BA205D" w:rsidP="004C5592">
      <w:pPr>
        <w:widowControl w:val="0"/>
        <w:autoSpaceDE w:val="0"/>
        <w:autoSpaceDN w:val="0"/>
        <w:adjustRightInd w:val="0"/>
        <w:rPr>
          <w:rFonts w:ascii="Times" w:hAnsi="Times" w:cs="Times"/>
          <w:sz w:val="30"/>
          <w:szCs w:val="30"/>
          <w:lang w:val="es-ES"/>
        </w:rPr>
      </w:pPr>
      <w:r w:rsidRPr="007C66FE">
        <w:rPr>
          <w:rFonts w:asciiTheme="majorHAnsi" w:hAnsiTheme="majorHAnsi" w:cs="Times"/>
          <w:lang w:val="es-ES"/>
        </w:rPr>
        <w:t xml:space="preserve">Cuando pensamos en misioneros, naturalmente visualizamos a pioneros como Pablo o evangelistas como Felipe. Pero el libro de Hechos nos recuerda que aquellos que fortalecen y aquellos que estimulan como Bernabé y Ananías también son vitales para la expansión del evangelio. </w:t>
      </w:r>
      <w:r w:rsidRPr="007C66FE">
        <w:rPr>
          <w:rFonts w:asciiTheme="majorHAnsi" w:hAnsiTheme="majorHAnsi" w:cs="Times"/>
          <w:i/>
          <w:lang w:val="es-ES"/>
        </w:rPr>
        <w:t>Los misioneros de la Judea de nuestros días pueden ser administradores, estrategas, o los que ayudan a las iglesias a multiplicarse, fortalecerse y alcanzar su campo misionero de Jude</w:t>
      </w:r>
      <w:r w:rsidRPr="007C66FE">
        <w:rPr>
          <w:rFonts w:asciiTheme="majorHAnsi" w:hAnsiTheme="majorHAnsi" w:cs="Times"/>
          <w:lang w:val="es-ES"/>
        </w:rPr>
        <w:t>a</w:t>
      </w:r>
      <w:r>
        <w:rPr>
          <w:rFonts w:ascii="Times" w:hAnsi="Times" w:cs="Times"/>
          <w:sz w:val="30"/>
          <w:szCs w:val="30"/>
          <w:lang w:val="es-ES"/>
        </w:rPr>
        <w:t xml:space="preserve">. </w:t>
      </w:r>
    </w:p>
    <w:p w14:paraId="4B156F6D" w14:textId="77777777" w:rsidR="004C5592" w:rsidRPr="004C5592" w:rsidRDefault="004C5592" w:rsidP="004C5592">
      <w:pPr>
        <w:widowControl w:val="0"/>
        <w:autoSpaceDE w:val="0"/>
        <w:autoSpaceDN w:val="0"/>
        <w:adjustRightInd w:val="0"/>
        <w:rPr>
          <w:rFonts w:ascii="Times" w:hAnsi="Times" w:cs="Times"/>
          <w:sz w:val="30"/>
          <w:szCs w:val="30"/>
          <w:lang w:val="es-ES"/>
        </w:rPr>
      </w:pPr>
    </w:p>
    <w:p w14:paraId="22D7FD66" w14:textId="77777777" w:rsidR="00BA205D" w:rsidRPr="007C66FE" w:rsidRDefault="00BA205D" w:rsidP="00BA205D">
      <w:pPr>
        <w:widowControl w:val="0"/>
        <w:autoSpaceDE w:val="0"/>
        <w:autoSpaceDN w:val="0"/>
        <w:adjustRightInd w:val="0"/>
        <w:spacing w:after="240"/>
        <w:rPr>
          <w:rFonts w:ascii="Times" w:hAnsi="Times" w:cs="Times"/>
          <w:sz w:val="30"/>
          <w:szCs w:val="30"/>
          <w:u w:val="dotted"/>
          <w:lang w:val="es-ES"/>
        </w:rPr>
      </w:pPr>
      <w:r w:rsidRPr="007C66FE">
        <w:rPr>
          <w:rFonts w:asciiTheme="majorHAnsi" w:hAnsiTheme="majorHAnsi" w:cs="Times"/>
          <w:lang w:val="es-ES"/>
        </w:rPr>
        <w:t xml:space="preserve">Cada estado tiene una cultura predominante que es influenciada por su composición religiosa, política e histórica. Sin embargo, Judea puede tener tanta diversidad y etnicidad como el campo misionero de Samaria. </w:t>
      </w:r>
      <w:r w:rsidRPr="007C66FE">
        <w:rPr>
          <w:rFonts w:asciiTheme="majorHAnsi" w:hAnsiTheme="majorHAnsi" w:cs="Times"/>
          <w:u w:val="dotted"/>
          <w:lang w:val="es-ES"/>
        </w:rPr>
        <w:t>Por esta razón las iglesias deben concentrarse en estrategias de evangelismo y plantación de iglesias contextualizadas: o sea, métodos que sean coherentes con su entorno</w:t>
      </w:r>
      <w:r w:rsidRPr="007C66FE">
        <w:rPr>
          <w:rFonts w:ascii="Times" w:hAnsi="Times" w:cs="Times"/>
          <w:sz w:val="30"/>
          <w:szCs w:val="30"/>
          <w:u w:val="dotted"/>
          <w:lang w:val="es-ES"/>
        </w:rPr>
        <w:t>.</w:t>
      </w:r>
    </w:p>
    <w:p w14:paraId="63E1590D" w14:textId="6278A8D9" w:rsidR="007C66FE" w:rsidRPr="004C5592" w:rsidRDefault="007C66FE" w:rsidP="007C66FE">
      <w:pPr>
        <w:widowControl w:val="0"/>
        <w:autoSpaceDE w:val="0"/>
        <w:autoSpaceDN w:val="0"/>
        <w:adjustRightInd w:val="0"/>
        <w:spacing w:after="240"/>
        <w:rPr>
          <w:rFonts w:ascii="Times" w:hAnsi="Times" w:cs="Times"/>
          <w:b/>
          <w:i/>
          <w:color w:val="548DD4" w:themeColor="text2" w:themeTint="99"/>
          <w:lang w:val="es-ES"/>
        </w:rPr>
      </w:pPr>
      <w:r w:rsidRPr="004C5592">
        <w:rPr>
          <w:rFonts w:ascii="Times" w:hAnsi="Times" w:cs="Times"/>
          <w:b/>
          <w:i/>
          <w:color w:val="548DD4" w:themeColor="text2" w:themeTint="99"/>
          <w:lang w:val="es-ES"/>
        </w:rPr>
        <w:t>Describa la cultura de su Entidad: Su composición religiosa, política, socioeconómica e histórica.</w:t>
      </w:r>
    </w:p>
    <w:p w14:paraId="57223C9C" w14:textId="5CFEEF1F" w:rsidR="007C66FE" w:rsidRPr="004C5592" w:rsidRDefault="007C66FE" w:rsidP="007C66FE">
      <w:pPr>
        <w:widowControl w:val="0"/>
        <w:autoSpaceDE w:val="0"/>
        <w:autoSpaceDN w:val="0"/>
        <w:adjustRightInd w:val="0"/>
        <w:spacing w:after="240"/>
        <w:rPr>
          <w:rFonts w:ascii="Times" w:hAnsi="Times" w:cs="Times"/>
          <w:color w:val="548DD4" w:themeColor="text2" w:themeTint="99"/>
          <w:lang w:val="es-ES"/>
        </w:rPr>
      </w:pPr>
      <w:r w:rsidRPr="004C5592">
        <w:rPr>
          <w:rFonts w:ascii="Times" w:hAnsi="Times" w:cs="Times"/>
          <w:color w:val="548DD4" w:themeColor="text2" w:themeTint="99"/>
          <w:lang w:val="es-ES"/>
        </w:rPr>
        <w:t>Nota: Un agregado a tu descripción. Ministerios urbanos, ministerios en las universidades, en las cárceles, en los hospitales, algunos de estos ya han sido mencionados antes.</w:t>
      </w:r>
      <w:r w:rsidR="00662862" w:rsidRPr="004C5592">
        <w:rPr>
          <w:rFonts w:ascii="Times" w:hAnsi="Times" w:cs="Times"/>
          <w:color w:val="548DD4" w:themeColor="text2" w:themeTint="99"/>
          <w:lang w:val="es-ES"/>
        </w:rPr>
        <w:t xml:space="preserve"> Otros como ministerios a los sordomudos, a los invidentes.</w:t>
      </w:r>
    </w:p>
    <w:p w14:paraId="4A4F14AB" w14:textId="5507AC03" w:rsidR="00662862" w:rsidRPr="00662862" w:rsidRDefault="00662862" w:rsidP="00662862">
      <w:pPr>
        <w:widowControl w:val="0"/>
        <w:autoSpaceDE w:val="0"/>
        <w:autoSpaceDN w:val="0"/>
        <w:adjustRightInd w:val="0"/>
        <w:spacing w:after="240"/>
        <w:rPr>
          <w:rFonts w:asciiTheme="majorHAnsi" w:hAnsiTheme="majorHAnsi" w:cs="Times"/>
          <w:b/>
          <w:sz w:val="36"/>
          <w:szCs w:val="36"/>
          <w:lang w:val="es-ES"/>
        </w:rPr>
      </w:pPr>
      <w:r w:rsidRPr="00662862">
        <w:rPr>
          <w:rFonts w:asciiTheme="majorHAnsi" w:hAnsiTheme="majorHAnsi" w:cs="Times"/>
          <w:b/>
          <w:sz w:val="36"/>
          <w:szCs w:val="36"/>
          <w:lang w:val="es-ES"/>
        </w:rPr>
        <w:t>El principio de desafíos en la Judea de hoy</w:t>
      </w:r>
    </w:p>
    <w:p w14:paraId="225EC8DB" w14:textId="4FDEC80C" w:rsidR="00662862" w:rsidRPr="00662862" w:rsidRDefault="00662862" w:rsidP="00662862">
      <w:pPr>
        <w:widowControl w:val="0"/>
        <w:autoSpaceDE w:val="0"/>
        <w:autoSpaceDN w:val="0"/>
        <w:adjustRightInd w:val="0"/>
        <w:spacing w:after="240"/>
        <w:rPr>
          <w:rFonts w:asciiTheme="majorHAnsi" w:hAnsiTheme="majorHAnsi" w:cs="Times"/>
          <w:lang w:val="es-ES"/>
        </w:rPr>
      </w:pPr>
      <w:r w:rsidRPr="00662862">
        <w:rPr>
          <w:rFonts w:asciiTheme="majorHAnsi" w:hAnsiTheme="majorHAnsi" w:cs="Times"/>
          <w:lang w:val="es-ES"/>
        </w:rPr>
        <w:t>Las iglesias con mentalidad misionera se movilizan para aliviar las necesidades humanas</w:t>
      </w:r>
      <w:r>
        <w:rPr>
          <w:rFonts w:asciiTheme="majorHAnsi" w:hAnsiTheme="majorHAnsi" w:cs="Times"/>
          <w:lang w:val="es-ES"/>
        </w:rPr>
        <w:t>.</w:t>
      </w:r>
    </w:p>
    <w:p w14:paraId="020B5E4F" w14:textId="092DB13A" w:rsidR="00662862" w:rsidRDefault="00662862" w:rsidP="00662862">
      <w:pPr>
        <w:widowControl w:val="0"/>
        <w:autoSpaceDE w:val="0"/>
        <w:autoSpaceDN w:val="0"/>
        <w:adjustRightInd w:val="0"/>
        <w:spacing w:after="240"/>
        <w:rPr>
          <w:rFonts w:ascii="Times" w:hAnsi="Times" w:cs="Times"/>
          <w:lang w:val="es-ES"/>
        </w:rPr>
      </w:pPr>
      <w:r w:rsidRPr="00662862">
        <w:rPr>
          <w:rFonts w:asciiTheme="majorHAnsi" w:hAnsiTheme="majorHAnsi" w:cs="Times"/>
          <w:lang w:val="es-ES"/>
        </w:rPr>
        <w:t xml:space="preserve">Cuanto más las iglesias determinan impactar con el evangelio su campo misionero de Judea, más oposición deben esperar. Los líderes religiosos o gubernamentales que buscan sus propios intereses no quieren perder control sobre las personas y sus recursos. Aquellos que aceptan a Cristo pueden llegar a afectar las ganancias de autoridades locales o regionales, y quizás esas autoridades no tengan mucha consideración para con las iglesias que intentan cambiar el </w:t>
      </w:r>
      <w:r w:rsidRPr="00662862">
        <w:rPr>
          <w:rFonts w:asciiTheme="majorHAnsi" w:hAnsiTheme="majorHAnsi" w:cs="Times"/>
          <w:i/>
          <w:iCs/>
          <w:lang w:val="es-ES"/>
        </w:rPr>
        <w:t>status quo</w:t>
      </w:r>
      <w:r>
        <w:rPr>
          <w:rFonts w:ascii="Times" w:hAnsi="Times" w:cs="Times"/>
          <w:i/>
          <w:iCs/>
          <w:sz w:val="30"/>
          <w:szCs w:val="30"/>
          <w:lang w:val="es-ES"/>
        </w:rPr>
        <w:t>.</w:t>
      </w:r>
    </w:p>
    <w:p w14:paraId="56D8C4ED" w14:textId="21821C2C" w:rsidR="00662862" w:rsidRDefault="00662862" w:rsidP="00662862">
      <w:pPr>
        <w:widowControl w:val="0"/>
        <w:autoSpaceDE w:val="0"/>
        <w:autoSpaceDN w:val="0"/>
        <w:adjustRightInd w:val="0"/>
        <w:spacing w:after="240"/>
        <w:rPr>
          <w:rFonts w:ascii="Times" w:hAnsi="Times" w:cs="Times"/>
          <w:i/>
          <w:lang w:val="es-ES"/>
        </w:rPr>
      </w:pPr>
      <w:r w:rsidRPr="00313869">
        <w:rPr>
          <w:rFonts w:ascii="Times" w:hAnsi="Times" w:cs="Times"/>
          <w:i/>
          <w:lang w:val="es-ES"/>
        </w:rPr>
        <w:t>Mencione la manera en que un cambio de estilo de vida</w:t>
      </w:r>
      <w:r w:rsidR="00313869" w:rsidRPr="00313869">
        <w:rPr>
          <w:rFonts w:ascii="Times" w:hAnsi="Times" w:cs="Times"/>
          <w:i/>
          <w:lang w:val="es-ES"/>
        </w:rPr>
        <w:t xml:space="preserve"> que se asemeja a Cristo puede afectar la economía o el gobierno de un Estado</w:t>
      </w:r>
    </w:p>
    <w:p w14:paraId="03D1F9B8" w14:textId="12B12A35" w:rsidR="00313869" w:rsidRPr="004C5592" w:rsidRDefault="00313869" w:rsidP="00313869">
      <w:pPr>
        <w:widowControl w:val="0"/>
        <w:autoSpaceDE w:val="0"/>
        <w:autoSpaceDN w:val="0"/>
        <w:adjustRightInd w:val="0"/>
        <w:spacing w:after="240"/>
        <w:rPr>
          <w:rFonts w:asciiTheme="majorHAnsi" w:hAnsiTheme="majorHAnsi" w:cs="Times"/>
          <w:color w:val="548DD4" w:themeColor="text2" w:themeTint="99"/>
          <w:lang w:val="es-ES"/>
        </w:rPr>
      </w:pPr>
      <w:r w:rsidRPr="00313869">
        <w:rPr>
          <w:rFonts w:asciiTheme="majorHAnsi" w:hAnsiTheme="majorHAnsi" w:cs="Times"/>
          <w:lang w:val="es-ES"/>
        </w:rPr>
        <w:t xml:space="preserve">Los nuevos creyentes pueden decidir no participar más de juegos de azar, hablar en defensa de lo sagrado de la vida humana, o influenciar al sistema escolar o la cámara de comercio local. Pueden participar más activamente en el gobierno por razones morales y espirituales, no solo políticas. </w:t>
      </w:r>
      <w:r w:rsidRPr="004C5592">
        <w:rPr>
          <w:rFonts w:asciiTheme="majorHAnsi" w:hAnsiTheme="majorHAnsi" w:cs="Times"/>
          <w:color w:val="548DD4" w:themeColor="text2" w:themeTint="99"/>
          <w:lang w:val="es-ES"/>
        </w:rPr>
        <w:t>Las iglesias nuevas hasta pueden encontrar oposición de iglesias existentes que expresan más celo o temor que el deseo de cooperar para avanzar el reino de Dios.</w:t>
      </w:r>
    </w:p>
    <w:p w14:paraId="41B81756" w14:textId="77777777" w:rsidR="00313869" w:rsidRPr="004C5592" w:rsidRDefault="00313869" w:rsidP="00313869">
      <w:pPr>
        <w:widowControl w:val="0"/>
        <w:autoSpaceDE w:val="0"/>
        <w:autoSpaceDN w:val="0"/>
        <w:adjustRightInd w:val="0"/>
        <w:spacing w:after="240"/>
        <w:rPr>
          <w:rFonts w:asciiTheme="majorHAnsi" w:hAnsiTheme="majorHAnsi" w:cs="Times"/>
          <w:lang w:val="es-ES"/>
        </w:rPr>
      </w:pPr>
      <w:r w:rsidRPr="004C5592">
        <w:rPr>
          <w:rFonts w:asciiTheme="majorHAnsi" w:hAnsiTheme="majorHAnsi" w:cs="Times"/>
          <w:lang w:val="es-ES"/>
        </w:rPr>
        <w:t xml:space="preserve">Una iglesia que busca influenciar a las personas con el evangelio inevitablemente comenzará a influenciar la educación, los medios de comunicación, la ley, el gobierno y otras áreas, con nuevos criterios en el terreno moral, ético y espiritual. </w:t>
      </w:r>
    </w:p>
    <w:p w14:paraId="2965CBCE" w14:textId="4E64153C" w:rsidR="00313869" w:rsidRPr="004C5592" w:rsidRDefault="00313869" w:rsidP="00313869">
      <w:pPr>
        <w:widowControl w:val="0"/>
        <w:autoSpaceDE w:val="0"/>
        <w:autoSpaceDN w:val="0"/>
        <w:adjustRightInd w:val="0"/>
        <w:spacing w:after="240"/>
        <w:rPr>
          <w:rFonts w:asciiTheme="majorHAnsi" w:hAnsiTheme="majorHAnsi" w:cs="Times"/>
          <w:lang w:val="es-ES"/>
        </w:rPr>
      </w:pPr>
      <w:r w:rsidRPr="004C5592">
        <w:rPr>
          <w:rFonts w:asciiTheme="majorHAnsi" w:hAnsiTheme="majorHAnsi" w:cs="Times"/>
          <w:lang w:val="es-ES"/>
        </w:rPr>
        <w:t>En la medida en que los sistemas religiosos mundanos interesados en su propio beneficio resistan, las iglesias deben pararse con resolución espiritual y defender el evangelio verdadero de Jesucristo.</w:t>
      </w:r>
    </w:p>
    <w:p w14:paraId="177F9848" w14:textId="4534E983" w:rsidR="00313869" w:rsidRPr="004C5592" w:rsidRDefault="00313869" w:rsidP="00662862">
      <w:pPr>
        <w:widowControl w:val="0"/>
        <w:autoSpaceDE w:val="0"/>
        <w:autoSpaceDN w:val="0"/>
        <w:adjustRightInd w:val="0"/>
        <w:spacing w:after="240"/>
        <w:rPr>
          <w:rFonts w:asciiTheme="majorHAnsi" w:hAnsiTheme="majorHAnsi" w:cs="Times"/>
          <w:i/>
          <w:lang w:val="es-ES"/>
        </w:rPr>
      </w:pPr>
      <w:r w:rsidRPr="004C5592">
        <w:rPr>
          <w:rFonts w:asciiTheme="majorHAnsi" w:hAnsiTheme="majorHAnsi" w:cs="Times"/>
          <w:i/>
          <w:lang w:val="es-ES"/>
        </w:rPr>
        <w:t>¿Qué clase de oposición pueden enfrentar loas iglesias (los cristianos) de hoy al evangelizar su Judea?</w:t>
      </w:r>
    </w:p>
    <w:p w14:paraId="19EF212E" w14:textId="0D8F7A80" w:rsidR="00313869" w:rsidRPr="004C5592" w:rsidRDefault="00313869" w:rsidP="00662862">
      <w:pPr>
        <w:widowControl w:val="0"/>
        <w:autoSpaceDE w:val="0"/>
        <w:autoSpaceDN w:val="0"/>
        <w:adjustRightInd w:val="0"/>
        <w:spacing w:after="240"/>
        <w:rPr>
          <w:rFonts w:asciiTheme="majorHAnsi" w:hAnsiTheme="majorHAnsi" w:cs="Times"/>
          <w:i/>
          <w:lang w:val="es-ES"/>
        </w:rPr>
      </w:pPr>
      <w:r w:rsidRPr="004C5592">
        <w:rPr>
          <w:rFonts w:asciiTheme="majorHAnsi" w:hAnsiTheme="majorHAnsi" w:cs="Times"/>
          <w:i/>
          <w:lang w:val="es-ES"/>
        </w:rPr>
        <w:t>¿Cómo pueden las iglesias fortalecer a los creyentes para sobrellevar  la oposición y persecución?</w:t>
      </w:r>
    </w:p>
    <w:p w14:paraId="545B3A32" w14:textId="5077C5E2" w:rsidR="00313869" w:rsidRPr="004C5592" w:rsidRDefault="00313869" w:rsidP="00662862">
      <w:pPr>
        <w:widowControl w:val="0"/>
        <w:autoSpaceDE w:val="0"/>
        <w:autoSpaceDN w:val="0"/>
        <w:adjustRightInd w:val="0"/>
        <w:spacing w:after="240"/>
        <w:rPr>
          <w:rFonts w:asciiTheme="majorHAnsi" w:hAnsiTheme="majorHAnsi" w:cs="Times"/>
          <w:i/>
          <w:lang w:val="es-ES"/>
        </w:rPr>
      </w:pPr>
      <w:r w:rsidRPr="004C5592">
        <w:rPr>
          <w:rFonts w:asciiTheme="majorHAnsi" w:hAnsiTheme="majorHAnsi" w:cs="Times"/>
          <w:i/>
          <w:lang w:val="es-ES"/>
        </w:rPr>
        <w:t>¿Cuánto estaríamos dispuestos a sacrificar? Lea Romanos 15:30-32</w:t>
      </w:r>
    </w:p>
    <w:p w14:paraId="32423BD8" w14:textId="11844707" w:rsidR="00421999" w:rsidRDefault="00313869" w:rsidP="00421999">
      <w:pPr>
        <w:widowControl w:val="0"/>
        <w:autoSpaceDE w:val="0"/>
        <w:autoSpaceDN w:val="0"/>
        <w:adjustRightInd w:val="0"/>
        <w:rPr>
          <w:rFonts w:asciiTheme="majorHAnsi" w:hAnsiTheme="majorHAnsi" w:cs="Times"/>
          <w:lang w:val="es-ES"/>
        </w:rPr>
      </w:pPr>
      <w:r w:rsidRPr="00313869">
        <w:rPr>
          <w:rFonts w:asciiTheme="majorHAnsi" w:hAnsiTheme="majorHAnsi" w:cs="Times"/>
          <w:lang w:val="es-ES"/>
        </w:rPr>
        <w:t xml:space="preserve">Las palabras de Pablo a una iglesia de Roma expresan sus sentimientos encontrados en cuanto a su viaje de vuelta a Judea. Por un lado, él sabía por experiencia que los judíos de Judea que valoraban la religión por encima del evangelio eran sus enemigos más peligrosos. </w:t>
      </w:r>
      <w:r w:rsidRPr="00313869">
        <w:rPr>
          <w:rFonts w:asciiTheme="majorHAnsi" w:hAnsiTheme="majorHAnsi" w:cs="Times"/>
          <w:i/>
          <w:lang w:val="es-ES"/>
        </w:rPr>
        <w:t>Pablo les pidió a sus amigos en Roma que oraran por él</w:t>
      </w:r>
      <w:r w:rsidRPr="00313869">
        <w:rPr>
          <w:rFonts w:asciiTheme="majorHAnsi" w:hAnsiTheme="majorHAnsi" w:cs="Times"/>
          <w:lang w:val="es-ES"/>
        </w:rPr>
        <w:t xml:space="preserve"> </w:t>
      </w:r>
      <w:r w:rsidRPr="00313869">
        <w:rPr>
          <w:rFonts w:asciiTheme="majorHAnsi" w:hAnsiTheme="majorHAnsi" w:cs="Times"/>
          <w:i/>
          <w:u w:val="dotted"/>
          <w:lang w:val="es-ES"/>
        </w:rPr>
        <w:t>“para que sea librado de los rebeldes que están en Judea”</w:t>
      </w:r>
      <w:r w:rsidRPr="00313869">
        <w:rPr>
          <w:rFonts w:asciiTheme="majorHAnsi" w:hAnsiTheme="majorHAnsi" w:cs="Times"/>
          <w:lang w:val="es-ES"/>
        </w:rPr>
        <w:t xml:space="preserve"> (Romanos 15:31). </w:t>
      </w:r>
      <w:r w:rsidRPr="00313869">
        <w:rPr>
          <w:rFonts w:asciiTheme="majorHAnsi" w:hAnsiTheme="majorHAnsi" w:cs="Times"/>
          <w:i/>
          <w:u w:val="dotted"/>
          <w:lang w:val="es-ES"/>
        </w:rPr>
        <w:t>También pidió  que orasen para que su servicio a los santos en Jerusalén fuera  aceptable</w:t>
      </w:r>
      <w:r w:rsidRPr="00313869">
        <w:rPr>
          <w:rFonts w:asciiTheme="majorHAnsi" w:hAnsiTheme="majorHAnsi" w:cs="Times"/>
          <w:lang w:val="es-ES"/>
        </w:rPr>
        <w:t>. Él estaba dispuesto a sacrificarse y aun a sufrir para ayudar a los judíos cristianos de Judea y para invitar a los judíos incrédulos y hostiles de allí a aceptar la verdad sobre el Señor Jesús resucitado.</w:t>
      </w:r>
    </w:p>
    <w:p w14:paraId="1AA57FC8" w14:textId="77777777" w:rsidR="00421999" w:rsidRPr="00421999" w:rsidRDefault="00421999" w:rsidP="00421999">
      <w:pPr>
        <w:widowControl w:val="0"/>
        <w:autoSpaceDE w:val="0"/>
        <w:autoSpaceDN w:val="0"/>
        <w:adjustRightInd w:val="0"/>
        <w:rPr>
          <w:rFonts w:asciiTheme="majorHAnsi" w:hAnsiTheme="majorHAnsi" w:cs="Times"/>
          <w:lang w:val="es-ES"/>
        </w:rPr>
      </w:pPr>
    </w:p>
    <w:p w14:paraId="07047136" w14:textId="0B247AB6" w:rsidR="00313869" w:rsidRPr="00421999" w:rsidRDefault="00421999" w:rsidP="00662862">
      <w:pPr>
        <w:widowControl w:val="0"/>
        <w:autoSpaceDE w:val="0"/>
        <w:autoSpaceDN w:val="0"/>
        <w:adjustRightInd w:val="0"/>
        <w:spacing w:after="240"/>
        <w:rPr>
          <w:rFonts w:asciiTheme="majorHAnsi" w:hAnsiTheme="majorHAnsi" w:cs="Times"/>
          <w:i/>
          <w:lang w:val="es-ES"/>
        </w:rPr>
      </w:pPr>
      <w:r w:rsidRPr="00421999">
        <w:rPr>
          <w:rFonts w:asciiTheme="majorHAnsi" w:hAnsiTheme="majorHAnsi" w:cs="Times"/>
          <w:lang w:val="es-ES"/>
        </w:rPr>
        <w:t xml:space="preserve">La carta de Pablo nos recuerda que el campo misionero de Judea puede ser tan desafiante como Samaria o lo último de la tierra. </w:t>
      </w:r>
      <w:r w:rsidRPr="00421999">
        <w:rPr>
          <w:rFonts w:asciiTheme="majorHAnsi" w:hAnsiTheme="majorHAnsi" w:cs="Times"/>
          <w:b/>
          <w:i/>
          <w:lang w:val="es-ES"/>
        </w:rPr>
        <w:t>“¿Hasta dónde llegaremos?”.</w:t>
      </w:r>
      <w:r w:rsidRPr="00421999">
        <w:rPr>
          <w:rFonts w:asciiTheme="majorHAnsi" w:hAnsiTheme="majorHAnsi" w:cs="Times"/>
          <w:lang w:val="es-ES"/>
        </w:rPr>
        <w:t xml:space="preserve"> </w:t>
      </w:r>
      <w:r w:rsidRPr="00421999">
        <w:rPr>
          <w:rFonts w:asciiTheme="majorHAnsi" w:hAnsiTheme="majorHAnsi" w:cs="Times"/>
          <w:i/>
          <w:u w:val="dotted"/>
          <w:lang w:val="es-ES"/>
        </w:rPr>
        <w:t>¿Estamos dispuestos a llevar el evangelio hasta los lugares más remotos de la tierra, donde muchos tienen poco o ningún acceso al evangelio</w:t>
      </w:r>
      <w:r w:rsidRPr="00421999">
        <w:rPr>
          <w:rFonts w:asciiTheme="majorHAnsi" w:hAnsiTheme="majorHAnsi" w:cs="Times"/>
          <w:i/>
          <w:lang w:val="es-ES"/>
        </w:rPr>
        <w:t xml:space="preserve">? </w:t>
      </w:r>
      <w:r w:rsidRPr="00421999">
        <w:rPr>
          <w:rFonts w:asciiTheme="majorHAnsi" w:hAnsiTheme="majorHAnsi" w:cs="Times"/>
          <w:b/>
          <w:i/>
          <w:lang w:val="es-ES"/>
        </w:rPr>
        <w:t>“¿A cuánta profundidad debemos llegar?”.</w:t>
      </w:r>
      <w:r w:rsidRPr="00421999">
        <w:rPr>
          <w:rFonts w:asciiTheme="majorHAnsi" w:hAnsiTheme="majorHAnsi" w:cs="Times"/>
          <w:lang w:val="es-ES"/>
        </w:rPr>
        <w:t xml:space="preserve"> </w:t>
      </w:r>
      <w:r w:rsidRPr="00421999">
        <w:rPr>
          <w:rFonts w:asciiTheme="majorHAnsi" w:hAnsiTheme="majorHAnsi" w:cs="Times"/>
          <w:i/>
          <w:lang w:val="es-ES"/>
        </w:rPr>
        <w:t>¿Estamos dispuestos, con el fin de ir intencionalmente a nuestra Samaria, a perforar más allá de las diferencias culturales y otras barreras que nos separan de aquellos que no son como nosotros?</w:t>
      </w:r>
    </w:p>
    <w:p w14:paraId="50E7F779" w14:textId="5E621490" w:rsidR="00421999" w:rsidRDefault="00421999" w:rsidP="00421999">
      <w:pPr>
        <w:widowControl w:val="0"/>
        <w:autoSpaceDE w:val="0"/>
        <w:autoSpaceDN w:val="0"/>
        <w:adjustRightInd w:val="0"/>
        <w:spacing w:after="240"/>
        <w:rPr>
          <w:rFonts w:asciiTheme="majorHAnsi" w:hAnsiTheme="majorHAnsi" w:cs="Times"/>
          <w:lang w:val="es-ES"/>
        </w:rPr>
      </w:pPr>
      <w:r w:rsidRPr="00421999">
        <w:rPr>
          <w:rFonts w:asciiTheme="majorHAnsi" w:hAnsiTheme="majorHAnsi" w:cs="Times"/>
          <w:lang w:val="es-ES"/>
        </w:rPr>
        <w:t xml:space="preserve">La pregunta sobre nuestra participación con nuestro campo de Judea es: </w:t>
      </w:r>
      <w:r w:rsidRPr="00421999">
        <w:rPr>
          <w:rFonts w:asciiTheme="majorHAnsi" w:hAnsiTheme="majorHAnsi" w:cs="Times"/>
          <w:b/>
          <w:i/>
          <w:lang w:val="es-ES"/>
        </w:rPr>
        <w:t>“¿Cuánto sacrificaremos?”.</w:t>
      </w:r>
      <w:r w:rsidRPr="00421999">
        <w:rPr>
          <w:rFonts w:asciiTheme="majorHAnsi" w:hAnsiTheme="majorHAnsi" w:cs="Times"/>
          <w:lang w:val="es-ES"/>
        </w:rPr>
        <w:t xml:space="preserve"> Aunque nuestra Judea pueda al principio parecernos familiar y aun religiosa, debemos reconocer que, con frecuencia, Judea no puede oír el verdadero evangelio por culpa de aquellos “</w:t>
      </w:r>
      <w:r w:rsidRPr="00421999">
        <w:rPr>
          <w:rFonts w:asciiTheme="majorHAnsi" w:hAnsiTheme="majorHAnsi" w:cs="Times"/>
          <w:u w:val="dotted"/>
          <w:lang w:val="es-ES"/>
        </w:rPr>
        <w:t>que tendrán apariencia de piedad, pero negarán la eficacia de ella</w:t>
      </w:r>
      <w:r w:rsidRPr="00421999">
        <w:rPr>
          <w:rFonts w:asciiTheme="majorHAnsi" w:hAnsiTheme="majorHAnsi" w:cs="Times"/>
          <w:lang w:val="es-ES"/>
        </w:rPr>
        <w:t xml:space="preserve">” (2 Timoteo 3:5). </w:t>
      </w:r>
      <w:r w:rsidRPr="00421999">
        <w:rPr>
          <w:rFonts w:asciiTheme="majorHAnsi" w:hAnsiTheme="majorHAnsi" w:cs="Times"/>
          <w:i/>
          <w:u w:val="dotted"/>
          <w:lang w:val="es-ES"/>
        </w:rPr>
        <w:t>Debemos ir más allá de la fachada; desafiar la religión superficial que está basada en tradición, obras e intereses propios</w:t>
      </w:r>
      <w:r w:rsidRPr="00421999">
        <w:rPr>
          <w:rFonts w:asciiTheme="majorHAnsi" w:hAnsiTheme="majorHAnsi" w:cs="Times"/>
          <w:lang w:val="es-ES"/>
        </w:rPr>
        <w:t>; debemos hacer un llamado a una relación espiritual y a un cambio de vida basado en la gracia transformadora de Dios; estos so</w:t>
      </w:r>
      <w:r>
        <w:rPr>
          <w:rFonts w:asciiTheme="majorHAnsi" w:hAnsiTheme="majorHAnsi" w:cs="Times"/>
          <w:lang w:val="es-ES"/>
        </w:rPr>
        <w:t>n los reclamos de la contracul</w:t>
      </w:r>
      <w:r w:rsidRPr="00421999">
        <w:rPr>
          <w:rFonts w:asciiTheme="majorHAnsi" w:hAnsiTheme="majorHAnsi" w:cs="Times"/>
          <w:lang w:val="es-ES"/>
        </w:rPr>
        <w:t>tura del evangelio.</w:t>
      </w:r>
      <w:r w:rsidR="006C754A">
        <w:rPr>
          <w:rFonts w:asciiTheme="majorHAnsi" w:hAnsiTheme="majorHAnsi" w:cs="Times"/>
          <w:lang w:val="es-ES"/>
        </w:rPr>
        <w:t xml:space="preserve"> </w:t>
      </w:r>
    </w:p>
    <w:p w14:paraId="713020AA" w14:textId="06C4A4C5" w:rsidR="006C754A" w:rsidRDefault="006C754A" w:rsidP="00421999">
      <w:pPr>
        <w:widowControl w:val="0"/>
        <w:autoSpaceDE w:val="0"/>
        <w:autoSpaceDN w:val="0"/>
        <w:adjustRightInd w:val="0"/>
        <w:spacing w:after="240"/>
        <w:rPr>
          <w:rFonts w:asciiTheme="majorHAnsi" w:hAnsiTheme="majorHAnsi" w:cs="Times"/>
          <w:lang w:val="es-ES"/>
        </w:rPr>
      </w:pPr>
      <w:r>
        <w:rPr>
          <w:rFonts w:asciiTheme="majorHAnsi" w:hAnsiTheme="majorHAnsi" w:cs="Times"/>
          <w:lang w:val="es-ES"/>
        </w:rPr>
        <w:t>Practique repetir Hechos 1:8, Mateo 28:19-20 y Marcos 16:15. Escriba Lucas 24:47.</w:t>
      </w:r>
    </w:p>
    <w:p w14:paraId="73BBCD6C" w14:textId="6ADD7FA2" w:rsidR="006C754A" w:rsidRDefault="006C754A" w:rsidP="009E2891">
      <w:pPr>
        <w:widowControl w:val="0"/>
        <w:autoSpaceDE w:val="0"/>
        <w:autoSpaceDN w:val="0"/>
        <w:adjustRightInd w:val="0"/>
        <w:rPr>
          <w:rFonts w:asciiTheme="majorHAnsi" w:hAnsiTheme="majorHAnsi" w:cs="Times"/>
          <w:lang w:val="es-ES"/>
        </w:rPr>
      </w:pPr>
      <w:r w:rsidRPr="006C754A">
        <w:rPr>
          <w:rFonts w:asciiTheme="majorHAnsi" w:hAnsiTheme="majorHAnsi" w:cs="Times"/>
          <w:b/>
          <w:i/>
          <w:lang w:val="es-ES"/>
        </w:rPr>
        <w:t>Complete esta frase</w:t>
      </w:r>
      <w:r>
        <w:rPr>
          <w:rFonts w:asciiTheme="majorHAnsi" w:hAnsiTheme="majorHAnsi" w:cs="Times"/>
          <w:lang w:val="es-ES"/>
        </w:rPr>
        <w:t>: Los creyentes tienen la responsabilidad de llevar el evangelio a Judea porque?</w:t>
      </w:r>
    </w:p>
    <w:p w14:paraId="4E764976" w14:textId="0DBE5D02" w:rsidR="006C754A" w:rsidRPr="00421999" w:rsidRDefault="006C754A" w:rsidP="009E2891">
      <w:pPr>
        <w:widowControl w:val="0"/>
        <w:autoSpaceDE w:val="0"/>
        <w:autoSpaceDN w:val="0"/>
        <w:adjustRightInd w:val="0"/>
        <w:rPr>
          <w:rFonts w:asciiTheme="majorHAnsi" w:hAnsiTheme="majorHAnsi" w:cs="Times"/>
          <w:lang w:val="es-ES"/>
        </w:rPr>
      </w:pPr>
      <w:r>
        <w:rPr>
          <w:rFonts w:asciiTheme="majorHAnsi" w:hAnsiTheme="majorHAnsi" w:cs="Times"/>
          <w:lang w:val="es-ES"/>
        </w:rPr>
        <w:t>____________________________________________________________________Ore por su Estado y comprométase ante Dios</w:t>
      </w:r>
      <w:r w:rsidR="009E2891">
        <w:rPr>
          <w:rFonts w:asciiTheme="majorHAnsi" w:hAnsiTheme="majorHAnsi" w:cs="Times"/>
          <w:lang w:val="es-ES"/>
        </w:rPr>
        <w:t xml:space="preserve"> a hacerlo diariamente.</w:t>
      </w:r>
    </w:p>
    <w:p w14:paraId="7F18298C" w14:textId="77777777" w:rsidR="00662862" w:rsidRDefault="00662862" w:rsidP="007C66FE">
      <w:pPr>
        <w:widowControl w:val="0"/>
        <w:autoSpaceDE w:val="0"/>
        <w:autoSpaceDN w:val="0"/>
        <w:adjustRightInd w:val="0"/>
        <w:spacing w:after="240"/>
        <w:rPr>
          <w:rFonts w:ascii="Times" w:hAnsi="Times" w:cs="Times"/>
          <w:lang w:val="es-ES"/>
        </w:rPr>
      </w:pPr>
    </w:p>
    <w:p w14:paraId="7CE36D00" w14:textId="77777777" w:rsidR="007C66FE" w:rsidRPr="007C66FE" w:rsidRDefault="007C66FE" w:rsidP="007C66FE">
      <w:pPr>
        <w:widowControl w:val="0"/>
        <w:autoSpaceDE w:val="0"/>
        <w:autoSpaceDN w:val="0"/>
        <w:adjustRightInd w:val="0"/>
        <w:spacing w:after="240"/>
        <w:rPr>
          <w:rFonts w:ascii="Times" w:hAnsi="Times" w:cs="Times"/>
          <w:lang w:val="es-ES"/>
        </w:rPr>
      </w:pPr>
    </w:p>
    <w:p w14:paraId="623E39D7" w14:textId="77777777" w:rsidR="00BA205D" w:rsidRDefault="00BA205D" w:rsidP="00BA205D">
      <w:pPr>
        <w:widowControl w:val="0"/>
        <w:autoSpaceDE w:val="0"/>
        <w:autoSpaceDN w:val="0"/>
        <w:adjustRightInd w:val="0"/>
        <w:spacing w:after="240"/>
        <w:rPr>
          <w:rFonts w:ascii="Times" w:hAnsi="Times" w:cs="Times"/>
          <w:lang w:val="es-ES"/>
        </w:rPr>
      </w:pPr>
    </w:p>
    <w:p w14:paraId="083DE4D8" w14:textId="77777777" w:rsidR="00BA205D" w:rsidRDefault="00BA205D" w:rsidP="00BA205D">
      <w:pPr>
        <w:widowControl w:val="0"/>
        <w:autoSpaceDE w:val="0"/>
        <w:autoSpaceDN w:val="0"/>
        <w:adjustRightInd w:val="0"/>
        <w:spacing w:after="240"/>
        <w:rPr>
          <w:rFonts w:ascii="Times" w:hAnsi="Times" w:cs="Times"/>
          <w:lang w:val="es-ES"/>
        </w:rPr>
      </w:pPr>
    </w:p>
    <w:p w14:paraId="04304AE2" w14:textId="77777777" w:rsidR="00BA205D" w:rsidRPr="00BA205D" w:rsidRDefault="00BA205D" w:rsidP="00BA205D">
      <w:pPr>
        <w:widowControl w:val="0"/>
        <w:autoSpaceDE w:val="0"/>
        <w:autoSpaceDN w:val="0"/>
        <w:adjustRightInd w:val="0"/>
        <w:spacing w:after="240"/>
        <w:rPr>
          <w:rFonts w:asciiTheme="majorHAnsi" w:hAnsiTheme="majorHAnsi" w:cs="Times"/>
          <w:lang w:val="es-ES"/>
        </w:rPr>
      </w:pPr>
    </w:p>
    <w:p w14:paraId="3D55FFDD" w14:textId="77777777" w:rsidR="0013144A" w:rsidRDefault="0013144A" w:rsidP="009D789A">
      <w:pPr>
        <w:rPr>
          <w:rFonts w:asciiTheme="majorHAnsi" w:hAnsiTheme="majorHAnsi"/>
        </w:rPr>
      </w:pPr>
    </w:p>
    <w:p w14:paraId="27459176" w14:textId="77777777" w:rsidR="0013144A" w:rsidRPr="004E3D3A" w:rsidRDefault="0013144A" w:rsidP="009D789A">
      <w:pPr>
        <w:rPr>
          <w:rFonts w:asciiTheme="majorHAnsi" w:hAnsiTheme="majorHAnsi"/>
        </w:rPr>
      </w:pPr>
    </w:p>
    <w:sectPr w:rsidR="0013144A" w:rsidRPr="004E3D3A" w:rsidSect="007C66FE">
      <w:type w:val="continuous"/>
      <w:pgSz w:w="12240" w:h="15840"/>
      <w:pgMar w:top="1417" w:right="900" w:bottom="1417" w:left="156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45C1A" w14:textId="77777777" w:rsidR="004C5592" w:rsidRDefault="004C5592" w:rsidP="009662FD">
      <w:r>
        <w:separator/>
      </w:r>
    </w:p>
  </w:endnote>
  <w:endnote w:type="continuationSeparator" w:id="0">
    <w:p w14:paraId="08D2A9EC" w14:textId="77777777" w:rsidR="004C5592" w:rsidRDefault="004C5592" w:rsidP="0096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96265" w14:textId="77777777" w:rsidR="004C5592" w:rsidRDefault="004C5592" w:rsidP="009662FD">
      <w:r>
        <w:separator/>
      </w:r>
    </w:p>
  </w:footnote>
  <w:footnote w:type="continuationSeparator" w:id="0">
    <w:p w14:paraId="115D07D6" w14:textId="77777777" w:rsidR="004C5592" w:rsidRDefault="004C5592" w:rsidP="009662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54797" w14:textId="77777777" w:rsidR="004C5592" w:rsidRDefault="004C5592" w:rsidP="00B553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5E4D39" w14:textId="77777777" w:rsidR="004C5592" w:rsidRDefault="004C5592" w:rsidP="009662FD">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C83CC" w14:textId="77777777" w:rsidR="004C5592" w:rsidRDefault="004C5592" w:rsidP="00B553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B852AA">
      <w:rPr>
        <w:rStyle w:val="Nmerodepgina"/>
        <w:noProof/>
      </w:rPr>
      <w:t>1</w:t>
    </w:r>
    <w:r>
      <w:rPr>
        <w:rStyle w:val="Nmerodepgina"/>
      </w:rPr>
      <w:fldChar w:fldCharType="end"/>
    </w:r>
  </w:p>
  <w:p w14:paraId="79B829E7" w14:textId="77777777" w:rsidR="004C5592" w:rsidRDefault="004C5592" w:rsidP="009662FD">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977BE"/>
    <w:multiLevelType w:val="hybridMultilevel"/>
    <w:tmpl w:val="1F344E4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003123"/>
    <w:multiLevelType w:val="hybridMultilevel"/>
    <w:tmpl w:val="94760B2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1B565E29"/>
    <w:multiLevelType w:val="hybridMultilevel"/>
    <w:tmpl w:val="82D6E816"/>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2102725D"/>
    <w:multiLevelType w:val="hybridMultilevel"/>
    <w:tmpl w:val="429018EA"/>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36F80774"/>
    <w:multiLevelType w:val="hybridMultilevel"/>
    <w:tmpl w:val="48F4424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3F3A67F7"/>
    <w:multiLevelType w:val="hybridMultilevel"/>
    <w:tmpl w:val="59F8EC70"/>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6CEC6617"/>
    <w:multiLevelType w:val="hybridMultilevel"/>
    <w:tmpl w:val="9106FC42"/>
    <w:lvl w:ilvl="0" w:tplc="0C0A0011">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83C"/>
    <w:rsid w:val="00064FB3"/>
    <w:rsid w:val="000676CA"/>
    <w:rsid w:val="00123CB1"/>
    <w:rsid w:val="0013144A"/>
    <w:rsid w:val="001A46A9"/>
    <w:rsid w:val="002C4B3E"/>
    <w:rsid w:val="00313869"/>
    <w:rsid w:val="00363D4F"/>
    <w:rsid w:val="00376F9A"/>
    <w:rsid w:val="00391949"/>
    <w:rsid w:val="00394916"/>
    <w:rsid w:val="00421999"/>
    <w:rsid w:val="00433E02"/>
    <w:rsid w:val="004C5592"/>
    <w:rsid w:val="004E3D3A"/>
    <w:rsid w:val="004F2888"/>
    <w:rsid w:val="0050417A"/>
    <w:rsid w:val="0063076D"/>
    <w:rsid w:val="00635EB9"/>
    <w:rsid w:val="00662862"/>
    <w:rsid w:val="00673B7E"/>
    <w:rsid w:val="006A660B"/>
    <w:rsid w:val="006B149A"/>
    <w:rsid w:val="006B567A"/>
    <w:rsid w:val="006C754A"/>
    <w:rsid w:val="007C66FE"/>
    <w:rsid w:val="007D7AE0"/>
    <w:rsid w:val="007E26BE"/>
    <w:rsid w:val="007F3B6C"/>
    <w:rsid w:val="008429DE"/>
    <w:rsid w:val="008B1C05"/>
    <w:rsid w:val="008D46D2"/>
    <w:rsid w:val="009662FD"/>
    <w:rsid w:val="0096783C"/>
    <w:rsid w:val="009743AD"/>
    <w:rsid w:val="009D789A"/>
    <w:rsid w:val="009E2891"/>
    <w:rsid w:val="00A03E14"/>
    <w:rsid w:val="00A04438"/>
    <w:rsid w:val="00A54E84"/>
    <w:rsid w:val="00A578A0"/>
    <w:rsid w:val="00A81D28"/>
    <w:rsid w:val="00B55387"/>
    <w:rsid w:val="00B852AA"/>
    <w:rsid w:val="00B94CBC"/>
    <w:rsid w:val="00BA1F64"/>
    <w:rsid w:val="00BA205D"/>
    <w:rsid w:val="00BB128D"/>
    <w:rsid w:val="00C15F45"/>
    <w:rsid w:val="00C666FB"/>
    <w:rsid w:val="00CB3494"/>
    <w:rsid w:val="00CD7DF1"/>
    <w:rsid w:val="00D1459D"/>
    <w:rsid w:val="00D74672"/>
    <w:rsid w:val="00DE20D9"/>
    <w:rsid w:val="00DF186B"/>
    <w:rsid w:val="00E113BF"/>
    <w:rsid w:val="00E142ED"/>
    <w:rsid w:val="00E953BC"/>
    <w:rsid w:val="00F33D91"/>
    <w:rsid w:val="00F93245"/>
    <w:rsid w:val="00FB701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B820E7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783C"/>
    <w:pPr>
      <w:ind w:left="720"/>
      <w:contextualSpacing/>
    </w:pPr>
  </w:style>
  <w:style w:type="paragraph" w:styleId="Textodeglobo">
    <w:name w:val="Balloon Text"/>
    <w:basedOn w:val="Normal"/>
    <w:link w:val="TextodegloboCar"/>
    <w:uiPriority w:val="99"/>
    <w:semiHidden/>
    <w:unhideWhenUsed/>
    <w:rsid w:val="009D789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D789A"/>
    <w:rPr>
      <w:rFonts w:ascii="Lucida Grande" w:hAnsi="Lucida Grande" w:cs="Lucida Grande"/>
      <w:sz w:val="18"/>
      <w:szCs w:val="18"/>
    </w:rPr>
  </w:style>
  <w:style w:type="paragraph" w:styleId="Encabezado">
    <w:name w:val="header"/>
    <w:basedOn w:val="Normal"/>
    <w:link w:val="EncabezadoCar"/>
    <w:uiPriority w:val="99"/>
    <w:unhideWhenUsed/>
    <w:rsid w:val="009662FD"/>
    <w:pPr>
      <w:tabs>
        <w:tab w:val="center" w:pos="4252"/>
        <w:tab w:val="right" w:pos="8504"/>
      </w:tabs>
    </w:pPr>
  </w:style>
  <w:style w:type="character" w:customStyle="1" w:styleId="EncabezadoCar">
    <w:name w:val="Encabezado Car"/>
    <w:basedOn w:val="Fuentedeprrafopredeter"/>
    <w:link w:val="Encabezado"/>
    <w:uiPriority w:val="99"/>
    <w:rsid w:val="009662FD"/>
  </w:style>
  <w:style w:type="character" w:styleId="Nmerodepgina">
    <w:name w:val="page number"/>
    <w:basedOn w:val="Fuentedeprrafopredeter"/>
    <w:uiPriority w:val="99"/>
    <w:semiHidden/>
    <w:unhideWhenUsed/>
    <w:rsid w:val="00966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13</Pages>
  <Words>4974</Words>
  <Characters>27362</Characters>
  <Application>Microsoft Macintosh Word</Application>
  <DocSecurity>0</DocSecurity>
  <Lines>228</Lines>
  <Paragraphs>64</Paragraphs>
  <ScaleCrop>false</ScaleCrop>
  <Company/>
  <LinksUpToDate>false</LinksUpToDate>
  <CharactersWithSpaces>32272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Humberto Castro Rodriguez</dc:creator>
  <cp:keywords/>
  <dc:description/>
  <cp:lastModifiedBy>Carlos H. Castro</cp:lastModifiedBy>
  <cp:revision>26</cp:revision>
  <dcterms:created xsi:type="dcterms:W3CDTF">2014-04-19T18:10:00Z</dcterms:created>
  <dcterms:modified xsi:type="dcterms:W3CDTF">2017-03-28T04:55:00Z</dcterms:modified>
</cp:coreProperties>
</file>