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E1A" w:rsidRDefault="005F6E1A" w:rsidP="005F6E1A">
      <w:pPr>
        <w:pStyle w:val="Pa4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694DFC">
        <w:rPr>
          <w:rFonts w:ascii="Arial" w:hAnsi="Arial" w:cs="Arial"/>
          <w:b/>
          <w:bCs/>
          <w:color w:val="000000"/>
          <w:sz w:val="36"/>
          <w:szCs w:val="36"/>
        </w:rPr>
        <w:t xml:space="preserve">El método de los Diez Mandamientos </w:t>
      </w:r>
    </w:p>
    <w:p w:rsidR="00694DFC" w:rsidRPr="00694DFC" w:rsidRDefault="00694DFC" w:rsidP="00694DFC">
      <w:pPr>
        <w:pStyle w:val="Default"/>
      </w:pPr>
    </w:p>
    <w:p w:rsidR="005F6E1A" w:rsidRPr="00694DFC" w:rsidRDefault="005F6E1A" w:rsidP="00C00A7D">
      <w:pPr>
        <w:pStyle w:val="Pa1"/>
        <w:jc w:val="both"/>
        <w:rPr>
          <w:rFonts w:ascii="Arial" w:hAnsi="Arial" w:cs="Arial"/>
          <w:i/>
          <w:color w:val="000000"/>
          <w:sz w:val="26"/>
          <w:szCs w:val="26"/>
        </w:rPr>
      </w:pPr>
      <w:r w:rsidRPr="00694DFC">
        <w:rPr>
          <w:rStyle w:val="A5"/>
          <w:i w:val="0"/>
          <w:sz w:val="26"/>
          <w:szCs w:val="26"/>
        </w:rPr>
        <w:t xml:space="preserve">Este método es el método que Jesús usó y va directo a la conciencia de la persona, donde se decide entre lo correcto y lo incorrecto. No trabaja con argumentos, convenciendo a la persona de su necesidad de Dios sino deja que las mismas acciones de la persona le condenen. Deje a la persona ver por sí mismo que ha roto las leyes de Dios (los Diez Mandamientos - Éxodo 20:1-17), merece morir por sus acciones y que necesita ser salvado por Jesucristo. </w:t>
      </w:r>
    </w:p>
    <w:p w:rsidR="005F6E1A" w:rsidRPr="00694DFC" w:rsidRDefault="005F6E1A" w:rsidP="00506D88">
      <w:pPr>
        <w:pStyle w:val="Pa10"/>
        <w:jc w:val="both"/>
        <w:rPr>
          <w:rFonts w:ascii="Arial" w:hAnsi="Arial" w:cs="Arial"/>
          <w:color w:val="000000"/>
          <w:sz w:val="26"/>
          <w:szCs w:val="26"/>
        </w:rPr>
      </w:pPr>
      <w:r w:rsidRPr="00694DFC">
        <w:rPr>
          <w:rStyle w:val="A16"/>
          <w:rFonts w:ascii="Arial" w:hAnsi="Arial" w:cs="Arial"/>
          <w:b/>
          <w:bCs/>
          <w:sz w:val="26"/>
          <w:szCs w:val="26"/>
        </w:rPr>
        <w:t xml:space="preserve">Una conversación con una persona no creyente </w:t>
      </w:r>
    </w:p>
    <w:p w:rsidR="005F6E1A" w:rsidRPr="00694DFC" w:rsidRDefault="005F6E1A" w:rsidP="00506D88">
      <w:pPr>
        <w:pStyle w:val="Pa15"/>
        <w:ind w:left="220" w:hanging="220"/>
        <w:jc w:val="both"/>
        <w:rPr>
          <w:rFonts w:ascii="Arial" w:hAnsi="Arial" w:cs="Arial"/>
          <w:color w:val="000000"/>
          <w:sz w:val="26"/>
          <w:szCs w:val="26"/>
        </w:rPr>
      </w:pPr>
      <w:r w:rsidRPr="00694DFC">
        <w:rPr>
          <w:rStyle w:val="A16"/>
          <w:rFonts w:ascii="Arial" w:hAnsi="Arial" w:cs="Arial"/>
          <w:sz w:val="26"/>
          <w:szCs w:val="26"/>
        </w:rPr>
        <w:t xml:space="preserve">• ¿Le consideras una buena persona? </w:t>
      </w:r>
    </w:p>
    <w:p w:rsidR="005F6E1A" w:rsidRPr="00694DFC" w:rsidRDefault="005F6E1A" w:rsidP="00506D88">
      <w:pPr>
        <w:pStyle w:val="Pa15"/>
        <w:ind w:left="220" w:hanging="220"/>
        <w:jc w:val="both"/>
        <w:rPr>
          <w:rFonts w:ascii="Arial" w:hAnsi="Arial" w:cs="Arial"/>
          <w:color w:val="000000"/>
          <w:sz w:val="26"/>
          <w:szCs w:val="26"/>
        </w:rPr>
      </w:pPr>
      <w:r w:rsidRPr="00694DFC">
        <w:rPr>
          <w:rStyle w:val="A16"/>
          <w:rFonts w:ascii="Arial" w:hAnsi="Arial" w:cs="Arial"/>
          <w:sz w:val="26"/>
          <w:szCs w:val="26"/>
        </w:rPr>
        <w:t xml:space="preserve">• ¿Qué le hace ser una buena persona? </w:t>
      </w:r>
    </w:p>
    <w:p w:rsidR="005F6E1A" w:rsidRPr="00694DFC" w:rsidRDefault="005F6E1A" w:rsidP="00506D88">
      <w:pPr>
        <w:pStyle w:val="Pa15"/>
        <w:ind w:left="220" w:hanging="220"/>
        <w:jc w:val="both"/>
        <w:rPr>
          <w:rFonts w:ascii="Arial" w:hAnsi="Arial" w:cs="Arial"/>
          <w:color w:val="000000"/>
          <w:sz w:val="26"/>
          <w:szCs w:val="26"/>
        </w:rPr>
      </w:pPr>
      <w:r w:rsidRPr="00694DFC">
        <w:rPr>
          <w:rStyle w:val="A16"/>
          <w:rFonts w:ascii="Arial" w:hAnsi="Arial" w:cs="Arial"/>
          <w:sz w:val="26"/>
          <w:szCs w:val="26"/>
        </w:rPr>
        <w:t xml:space="preserve">• ¿Trata de hacer buenas obras? </w:t>
      </w:r>
    </w:p>
    <w:p w:rsidR="005F6E1A" w:rsidRPr="00694DFC" w:rsidRDefault="005F6E1A" w:rsidP="00506D88">
      <w:pPr>
        <w:pStyle w:val="Pa15"/>
        <w:ind w:left="220" w:hanging="220"/>
        <w:jc w:val="both"/>
        <w:rPr>
          <w:rFonts w:ascii="Arial" w:hAnsi="Arial" w:cs="Arial"/>
          <w:color w:val="000000"/>
          <w:sz w:val="26"/>
          <w:szCs w:val="26"/>
        </w:rPr>
      </w:pPr>
      <w:r w:rsidRPr="00694DFC">
        <w:rPr>
          <w:rStyle w:val="A16"/>
          <w:rFonts w:ascii="Arial" w:hAnsi="Arial" w:cs="Arial"/>
          <w:sz w:val="26"/>
          <w:szCs w:val="26"/>
        </w:rPr>
        <w:t xml:space="preserve">• ¿Piensa que Dios le considera una buena persona? </w:t>
      </w:r>
    </w:p>
    <w:p w:rsidR="005F6E1A" w:rsidRPr="00694DFC" w:rsidRDefault="005F6E1A" w:rsidP="00506D88">
      <w:pPr>
        <w:pStyle w:val="Pa15"/>
        <w:ind w:left="220" w:hanging="220"/>
        <w:jc w:val="both"/>
        <w:rPr>
          <w:rFonts w:ascii="Arial" w:hAnsi="Arial" w:cs="Arial"/>
          <w:color w:val="000000"/>
          <w:sz w:val="26"/>
          <w:szCs w:val="26"/>
        </w:rPr>
      </w:pPr>
      <w:r w:rsidRPr="00694DFC">
        <w:rPr>
          <w:rStyle w:val="A16"/>
          <w:rFonts w:ascii="Arial" w:hAnsi="Arial" w:cs="Arial"/>
          <w:sz w:val="26"/>
          <w:szCs w:val="26"/>
        </w:rPr>
        <w:t xml:space="preserve">• ¿Ha cumplido los Diez Mandamientos? </w:t>
      </w:r>
    </w:p>
    <w:p w:rsidR="005F6E1A" w:rsidRPr="00694DFC" w:rsidRDefault="005F6E1A" w:rsidP="00506D88">
      <w:pPr>
        <w:pStyle w:val="Pa15"/>
        <w:ind w:left="220" w:hanging="220"/>
        <w:jc w:val="both"/>
        <w:rPr>
          <w:rFonts w:ascii="Arial" w:hAnsi="Arial" w:cs="Arial"/>
          <w:color w:val="000000"/>
          <w:sz w:val="26"/>
          <w:szCs w:val="26"/>
        </w:rPr>
      </w:pPr>
      <w:r w:rsidRPr="00694DFC">
        <w:rPr>
          <w:rStyle w:val="A16"/>
          <w:rFonts w:ascii="Arial" w:hAnsi="Arial" w:cs="Arial"/>
          <w:sz w:val="26"/>
          <w:szCs w:val="26"/>
        </w:rPr>
        <w:t xml:space="preserve">• ¿Qué hay sobre el noveno mandamiento de mentir? ¿Ha mentido alguna vez? </w:t>
      </w:r>
    </w:p>
    <w:p w:rsidR="005F6E1A" w:rsidRPr="00694DFC" w:rsidRDefault="005F6E1A" w:rsidP="00506D88">
      <w:pPr>
        <w:pStyle w:val="Default"/>
        <w:spacing w:line="231" w:lineRule="atLeast"/>
        <w:ind w:left="220" w:hanging="220"/>
        <w:jc w:val="both"/>
        <w:rPr>
          <w:rFonts w:ascii="Arial" w:hAnsi="Arial" w:cs="Arial"/>
          <w:sz w:val="26"/>
          <w:szCs w:val="26"/>
        </w:rPr>
      </w:pPr>
      <w:r w:rsidRPr="00694DFC">
        <w:rPr>
          <w:rFonts w:ascii="Arial" w:hAnsi="Arial" w:cs="Arial"/>
          <w:i/>
          <w:iCs/>
          <w:sz w:val="26"/>
          <w:szCs w:val="26"/>
        </w:rPr>
        <w:t xml:space="preserve">(De hecho la persona va a decir que sí ha mentido. Tú también puedes admitir que has mentido.) </w:t>
      </w:r>
    </w:p>
    <w:p w:rsidR="005F6E1A" w:rsidRPr="00694DFC" w:rsidRDefault="005F6E1A" w:rsidP="00506D88">
      <w:pPr>
        <w:pStyle w:val="Pa15"/>
        <w:ind w:left="220" w:hanging="220"/>
        <w:jc w:val="both"/>
        <w:rPr>
          <w:rFonts w:ascii="Arial" w:hAnsi="Arial" w:cs="Arial"/>
          <w:color w:val="000000"/>
          <w:sz w:val="26"/>
          <w:szCs w:val="26"/>
        </w:rPr>
      </w:pPr>
      <w:r w:rsidRPr="00694DFC">
        <w:rPr>
          <w:rStyle w:val="A16"/>
          <w:rFonts w:ascii="Arial" w:hAnsi="Arial" w:cs="Arial"/>
          <w:sz w:val="26"/>
          <w:szCs w:val="26"/>
        </w:rPr>
        <w:t xml:space="preserve">• ¿Cómo llamamos a las personas que mienten? </w:t>
      </w:r>
      <w:r w:rsidRPr="00694DFC">
        <w:rPr>
          <w:rStyle w:val="A16"/>
          <w:rFonts w:ascii="Arial" w:hAnsi="Arial" w:cs="Arial"/>
          <w:i/>
          <w:iCs/>
          <w:sz w:val="26"/>
          <w:szCs w:val="26"/>
        </w:rPr>
        <w:t xml:space="preserve">(Son mentirosos) </w:t>
      </w:r>
    </w:p>
    <w:p w:rsidR="005F6E1A" w:rsidRPr="00694DFC" w:rsidRDefault="005F6E1A" w:rsidP="00506D88">
      <w:pPr>
        <w:pStyle w:val="Pa15"/>
        <w:ind w:left="220" w:hanging="220"/>
        <w:jc w:val="both"/>
        <w:rPr>
          <w:rFonts w:ascii="Arial" w:hAnsi="Arial" w:cs="Arial"/>
          <w:color w:val="000000"/>
          <w:sz w:val="26"/>
          <w:szCs w:val="26"/>
        </w:rPr>
      </w:pPr>
      <w:r w:rsidRPr="00694DFC">
        <w:rPr>
          <w:rStyle w:val="A16"/>
          <w:rFonts w:ascii="Arial" w:hAnsi="Arial" w:cs="Arial"/>
          <w:sz w:val="26"/>
          <w:szCs w:val="26"/>
        </w:rPr>
        <w:t xml:space="preserve">• ¿Ha robado alguna vez? Eso puede incluir algo pequeño o hasta robar tiempo en su trabajo por llegar tarde. ¿Cómo llamamos a alguien que roba? </w:t>
      </w:r>
      <w:r w:rsidRPr="00694DFC">
        <w:rPr>
          <w:rStyle w:val="A16"/>
          <w:rFonts w:ascii="Arial" w:hAnsi="Arial" w:cs="Arial"/>
          <w:i/>
          <w:iCs/>
          <w:sz w:val="26"/>
          <w:szCs w:val="26"/>
        </w:rPr>
        <w:t xml:space="preserve">(Un ladrón) </w:t>
      </w:r>
    </w:p>
    <w:p w:rsidR="005F6E1A" w:rsidRPr="00694DFC" w:rsidRDefault="005F6E1A" w:rsidP="00506D88">
      <w:pPr>
        <w:pStyle w:val="Pa15"/>
        <w:ind w:left="220" w:hanging="220"/>
        <w:jc w:val="both"/>
        <w:rPr>
          <w:rFonts w:ascii="Arial" w:hAnsi="Arial" w:cs="Arial"/>
          <w:color w:val="000000"/>
          <w:sz w:val="26"/>
          <w:szCs w:val="26"/>
        </w:rPr>
      </w:pPr>
      <w:r w:rsidRPr="00694DFC">
        <w:rPr>
          <w:rStyle w:val="A16"/>
          <w:rFonts w:ascii="Arial" w:hAnsi="Arial" w:cs="Arial"/>
          <w:sz w:val="26"/>
          <w:szCs w:val="26"/>
        </w:rPr>
        <w:t xml:space="preserve">• Aquí hay otro, Jesús dijo que, “cualquiera que mira a una mujer (u hombre) y la codicia, ya ha cometido adulterio con ella (él) en su corazón.” (Mateo 5:28) ¿Ha codiciado a una mujer (u hombre) en su corazón? </w:t>
      </w:r>
    </w:p>
    <w:p w:rsidR="005F6E1A" w:rsidRPr="00694DFC" w:rsidRDefault="005F6E1A" w:rsidP="00506D88">
      <w:pPr>
        <w:pStyle w:val="Pa15"/>
        <w:ind w:left="220" w:hanging="220"/>
        <w:jc w:val="both"/>
        <w:rPr>
          <w:rFonts w:ascii="Arial" w:hAnsi="Arial" w:cs="Arial"/>
          <w:color w:val="000000"/>
          <w:sz w:val="26"/>
          <w:szCs w:val="26"/>
        </w:rPr>
      </w:pPr>
      <w:r w:rsidRPr="00694DFC">
        <w:rPr>
          <w:rStyle w:val="A16"/>
          <w:rFonts w:ascii="Arial" w:hAnsi="Arial" w:cs="Arial"/>
          <w:sz w:val="26"/>
          <w:szCs w:val="26"/>
        </w:rPr>
        <w:t xml:space="preserve">• Por lo que estoy entendiendo, usted ha admitido que en su corazón es un mentiroso, y un ladrón y que ha codiciado a las mujeres (hombres). Solo hemos visto tres de los Diez Mandamientos de Dios y usted ha roto los tres. Si Dios le juzga respecto a cómo ha guardado los Mandamientos, ¿cree que será inocente o culpable de haberlos guardado? ¿Qué piensa, irá al cielo o al infierno? </w:t>
      </w:r>
    </w:p>
    <w:p w:rsidR="005F6E1A" w:rsidRPr="00694DFC" w:rsidRDefault="005F6E1A" w:rsidP="00506D88">
      <w:pPr>
        <w:pStyle w:val="Pa15"/>
        <w:ind w:left="220" w:hanging="220"/>
        <w:jc w:val="both"/>
        <w:rPr>
          <w:rFonts w:ascii="Arial" w:hAnsi="Arial" w:cs="Arial"/>
          <w:color w:val="000000"/>
          <w:sz w:val="26"/>
          <w:szCs w:val="26"/>
        </w:rPr>
      </w:pPr>
      <w:r w:rsidRPr="00694DFC">
        <w:rPr>
          <w:rStyle w:val="A16"/>
          <w:rFonts w:ascii="Arial" w:hAnsi="Arial" w:cs="Arial"/>
          <w:sz w:val="26"/>
          <w:szCs w:val="26"/>
        </w:rPr>
        <w:t xml:space="preserve">Si dice que, “sí” aun irá al cielo, pregúntele por qué piensa así. ¿Cree que Dios va a olvidar sus ofensas sólo porque él es un Dios misericordioso? </w:t>
      </w:r>
    </w:p>
    <w:p w:rsidR="005F6E1A" w:rsidRPr="00694DFC" w:rsidRDefault="005F6E1A" w:rsidP="00506D88">
      <w:pPr>
        <w:pStyle w:val="Pa15"/>
        <w:ind w:left="220" w:hanging="220"/>
        <w:jc w:val="both"/>
        <w:rPr>
          <w:rFonts w:ascii="Arial" w:hAnsi="Arial" w:cs="Arial"/>
          <w:color w:val="000000"/>
          <w:sz w:val="26"/>
          <w:szCs w:val="26"/>
        </w:rPr>
      </w:pPr>
      <w:r w:rsidRPr="00694DFC">
        <w:rPr>
          <w:rStyle w:val="A16"/>
          <w:rFonts w:ascii="Arial" w:hAnsi="Arial" w:cs="Arial"/>
          <w:sz w:val="26"/>
          <w:szCs w:val="26"/>
        </w:rPr>
        <w:t xml:space="preserve">• Cualquier juez justo no podría pasar por alto a una persona culpable de haber transgredido la ley. Así que viendo las evidencias suyas, merece ir al infierno según las evidencias, ¿sí o no? ¿Qué piensa usted? </w:t>
      </w:r>
    </w:p>
    <w:p w:rsidR="005F6E1A" w:rsidRPr="00694DFC" w:rsidRDefault="005F6E1A" w:rsidP="00506D88">
      <w:pPr>
        <w:pStyle w:val="Pa15"/>
        <w:ind w:left="220" w:hanging="220"/>
        <w:jc w:val="both"/>
        <w:rPr>
          <w:rFonts w:ascii="Arial" w:hAnsi="Arial" w:cs="Arial"/>
          <w:color w:val="000000"/>
          <w:sz w:val="26"/>
          <w:szCs w:val="26"/>
        </w:rPr>
      </w:pPr>
      <w:r w:rsidRPr="00694DFC">
        <w:rPr>
          <w:rStyle w:val="A16"/>
          <w:rFonts w:ascii="Arial" w:hAnsi="Arial" w:cs="Arial"/>
          <w:sz w:val="26"/>
          <w:szCs w:val="26"/>
        </w:rPr>
        <w:t xml:space="preserve">• ¿Esto le causa preocupación? No es bueno engañar a si mismo pensando que irá al cielo cuando no es así. No estoy diciendo esto porque soy cruel. Le estoy diciendo eso porque no quiero que vaya al infierno. </w:t>
      </w:r>
    </w:p>
    <w:p w:rsidR="005F6E1A" w:rsidRPr="00694DFC" w:rsidRDefault="005F6E1A" w:rsidP="00506D88">
      <w:pPr>
        <w:pStyle w:val="Pa15"/>
        <w:ind w:left="220" w:hanging="220"/>
        <w:jc w:val="both"/>
        <w:rPr>
          <w:rFonts w:ascii="Arial" w:hAnsi="Arial" w:cs="Arial"/>
          <w:color w:val="000000"/>
          <w:sz w:val="26"/>
          <w:szCs w:val="26"/>
        </w:rPr>
      </w:pPr>
      <w:r w:rsidRPr="00694DFC">
        <w:rPr>
          <w:rStyle w:val="A16"/>
          <w:rFonts w:ascii="Arial" w:hAnsi="Arial" w:cs="Arial"/>
          <w:sz w:val="26"/>
          <w:szCs w:val="26"/>
        </w:rPr>
        <w:t xml:space="preserve">• Ahora mira esto, la Biblia dice que todos los mentirosos irán al Lago de fuego. (Apocalipsis 21:8) Tampoco entrarán en el cielo los ladrones y los </w:t>
      </w:r>
      <w:r w:rsidRPr="00694DFC">
        <w:rPr>
          <w:rStyle w:val="A16"/>
          <w:rFonts w:ascii="Arial" w:hAnsi="Arial" w:cs="Arial"/>
          <w:sz w:val="26"/>
          <w:szCs w:val="26"/>
        </w:rPr>
        <w:lastRenderedPageBreak/>
        <w:t xml:space="preserve">codiciosos. Usted ya ha admitido haber hecho estas cosas. Está en graves problemas con Dios ahora. </w:t>
      </w:r>
    </w:p>
    <w:p w:rsidR="005F6E1A" w:rsidRPr="00694DFC" w:rsidRDefault="005F6E1A" w:rsidP="00506D88">
      <w:pPr>
        <w:pStyle w:val="Pa15"/>
        <w:ind w:left="220"/>
        <w:jc w:val="both"/>
        <w:rPr>
          <w:rFonts w:ascii="Arial" w:hAnsi="Arial" w:cs="Arial"/>
          <w:color w:val="000000"/>
          <w:sz w:val="26"/>
          <w:szCs w:val="26"/>
        </w:rPr>
      </w:pPr>
      <w:r w:rsidRPr="00694DFC">
        <w:rPr>
          <w:rStyle w:val="A16"/>
          <w:rFonts w:ascii="Arial" w:hAnsi="Arial" w:cs="Arial"/>
          <w:sz w:val="26"/>
          <w:szCs w:val="26"/>
        </w:rPr>
        <w:t xml:space="preserve">• Así que, ¿qué va a hacer? Cuando esté delante de Dios en el Día del Juicio, ¿cómo le va a defender? </w:t>
      </w:r>
    </w:p>
    <w:p w:rsidR="005F6E1A" w:rsidRPr="00694DFC" w:rsidRDefault="005F6E1A" w:rsidP="00506D88">
      <w:pPr>
        <w:pStyle w:val="Pa15"/>
        <w:ind w:left="220"/>
        <w:jc w:val="both"/>
        <w:rPr>
          <w:rFonts w:ascii="Arial" w:hAnsi="Arial" w:cs="Arial"/>
          <w:color w:val="000000"/>
          <w:sz w:val="26"/>
          <w:szCs w:val="26"/>
        </w:rPr>
      </w:pPr>
      <w:r w:rsidRPr="00694DFC">
        <w:rPr>
          <w:rStyle w:val="A16"/>
          <w:rFonts w:ascii="Arial" w:hAnsi="Arial" w:cs="Arial"/>
          <w:sz w:val="26"/>
          <w:szCs w:val="26"/>
        </w:rPr>
        <w:t xml:space="preserve">• Ahora imagínate que está en el corte y le han condenado por unos delitos. El juez le dice, “Le he encontrado culpable de transgredir la ley.” “Su multa es de $100,000.” “¿Puede pagar esta multa?” Usted dirá que no puede pagarlo. Están por llevarle a la cárcel. En eso sale un hombre desconocido que dice al juez, “Sr. juez, yo voy a pagar su multa.” “Él es mi amigo y lo amo.” </w:t>
      </w:r>
    </w:p>
    <w:p w:rsidR="005F6E1A" w:rsidRPr="00694DFC" w:rsidRDefault="005F6E1A" w:rsidP="00506D88">
      <w:pPr>
        <w:pStyle w:val="Pa15"/>
        <w:ind w:left="220"/>
        <w:jc w:val="both"/>
        <w:rPr>
          <w:rFonts w:ascii="Arial" w:hAnsi="Arial" w:cs="Arial"/>
          <w:color w:val="000000"/>
          <w:sz w:val="26"/>
          <w:szCs w:val="26"/>
        </w:rPr>
      </w:pPr>
      <w:r w:rsidRPr="00694DFC">
        <w:rPr>
          <w:rStyle w:val="A16"/>
          <w:rFonts w:ascii="Arial" w:hAnsi="Arial" w:cs="Arial"/>
          <w:sz w:val="26"/>
          <w:szCs w:val="26"/>
        </w:rPr>
        <w:t xml:space="preserve">• Pues algo similar ya pasó en realidad. Mira, Dios mostró su amor por usted, aunque usted no guardo sus leyes, Él decidió pagar por sus delitos mandando a Jesucristo para tomar su castigo y pagar su multa para que usted no tiene que morir. (Juan 3:16) Además le dice, que si usted le pide perdón por sus ofensas y confías en Jesucristo para salvarle de su castigo, Él le perdonará y le dejará ir al cielo para vivir con Él para siempre. </w:t>
      </w:r>
    </w:p>
    <w:p w:rsidR="005F6E1A" w:rsidRPr="00694DFC" w:rsidRDefault="005F6E1A" w:rsidP="00506D88">
      <w:pPr>
        <w:pStyle w:val="Pa15"/>
        <w:ind w:left="220"/>
        <w:jc w:val="both"/>
        <w:rPr>
          <w:rFonts w:ascii="Arial" w:hAnsi="Arial" w:cs="Arial"/>
          <w:color w:val="000000"/>
          <w:sz w:val="26"/>
          <w:szCs w:val="26"/>
        </w:rPr>
      </w:pPr>
      <w:r w:rsidRPr="00694DFC">
        <w:rPr>
          <w:rStyle w:val="A16"/>
          <w:rFonts w:ascii="Arial" w:hAnsi="Arial" w:cs="Arial"/>
          <w:sz w:val="26"/>
          <w:szCs w:val="26"/>
        </w:rPr>
        <w:t xml:space="preserve">Él no hará esto sólo porque usted le ha pedido perdón sino porque Jesucristo pago su multa y ahora ya no eres culpable. ¿Tiene sentido todo esto? </w:t>
      </w:r>
    </w:p>
    <w:p w:rsidR="005F6E1A" w:rsidRPr="00694DFC" w:rsidRDefault="005F6E1A" w:rsidP="00506D88">
      <w:pPr>
        <w:pStyle w:val="Pa15"/>
        <w:ind w:left="220"/>
        <w:jc w:val="both"/>
        <w:rPr>
          <w:rFonts w:ascii="Arial" w:hAnsi="Arial" w:cs="Arial"/>
          <w:color w:val="000000"/>
          <w:sz w:val="26"/>
          <w:szCs w:val="26"/>
        </w:rPr>
      </w:pPr>
      <w:r w:rsidRPr="00694DFC">
        <w:rPr>
          <w:rStyle w:val="A16"/>
          <w:rFonts w:ascii="Arial" w:hAnsi="Arial" w:cs="Arial"/>
          <w:i/>
          <w:iCs/>
          <w:sz w:val="26"/>
          <w:szCs w:val="26"/>
        </w:rPr>
        <w:t xml:space="preserve">(Asegúrese que la persona entienda todo lo que has dicho sobre el perdón.) </w:t>
      </w:r>
    </w:p>
    <w:p w:rsidR="005F6E1A" w:rsidRPr="00694DFC" w:rsidRDefault="005F6E1A" w:rsidP="00506D88">
      <w:pPr>
        <w:pStyle w:val="Pa15"/>
        <w:ind w:left="220"/>
        <w:jc w:val="both"/>
        <w:rPr>
          <w:rFonts w:ascii="Arial" w:hAnsi="Arial" w:cs="Arial"/>
          <w:color w:val="000000"/>
          <w:sz w:val="26"/>
          <w:szCs w:val="26"/>
        </w:rPr>
      </w:pPr>
      <w:r w:rsidRPr="00694DFC">
        <w:rPr>
          <w:rStyle w:val="A16"/>
          <w:rFonts w:ascii="Arial" w:hAnsi="Arial" w:cs="Arial"/>
          <w:sz w:val="26"/>
          <w:szCs w:val="26"/>
        </w:rPr>
        <w:t xml:space="preserve">• ¡No hay nada más importante en la vida que su salvación eterna! Lo que necesita hacer hoy día es arreglar su relación con Dios. Pide perdón a Dios ahora por las cosas que ha hecho contra Él violando sus leyes. Dile que ya no quiere seguir haciendo estas cosas malas contra Él y que quieres confiar en Jesucristo para ser su Salvador y que Él le ayude a ser una mejor persona. </w:t>
      </w:r>
    </w:p>
    <w:p w:rsidR="005F6E1A" w:rsidRPr="00694DFC" w:rsidRDefault="005F6E1A" w:rsidP="00506D88">
      <w:pPr>
        <w:pStyle w:val="Pa15"/>
        <w:ind w:left="220"/>
        <w:jc w:val="both"/>
        <w:rPr>
          <w:rFonts w:ascii="Arial" w:hAnsi="Arial" w:cs="Arial"/>
          <w:color w:val="000000"/>
          <w:sz w:val="26"/>
          <w:szCs w:val="26"/>
        </w:rPr>
      </w:pPr>
      <w:r w:rsidRPr="00694DFC">
        <w:rPr>
          <w:rStyle w:val="A16"/>
          <w:rFonts w:ascii="Arial" w:hAnsi="Arial" w:cs="Arial"/>
          <w:i/>
          <w:iCs/>
          <w:sz w:val="26"/>
          <w:szCs w:val="26"/>
        </w:rPr>
        <w:t xml:space="preserve">(Puede ayudar a la persona ahora a orar la oración del perdón.) </w:t>
      </w:r>
    </w:p>
    <w:p w:rsidR="005F6E1A" w:rsidRPr="00694DFC" w:rsidRDefault="005F6E1A" w:rsidP="00506D88">
      <w:pPr>
        <w:pStyle w:val="Pa15"/>
        <w:ind w:left="220"/>
        <w:jc w:val="both"/>
        <w:rPr>
          <w:rStyle w:val="A16"/>
          <w:rFonts w:ascii="Arial" w:hAnsi="Arial" w:cs="Arial"/>
          <w:sz w:val="26"/>
          <w:szCs w:val="26"/>
        </w:rPr>
      </w:pPr>
      <w:r w:rsidRPr="00694DFC">
        <w:rPr>
          <w:rStyle w:val="A16"/>
          <w:rFonts w:ascii="Arial" w:hAnsi="Arial" w:cs="Arial"/>
          <w:sz w:val="26"/>
          <w:szCs w:val="26"/>
        </w:rPr>
        <w:t xml:space="preserve">• Anima a la persona a buscar de Dios, hablar con Él y leer su Palabra todos los días. Trate de mantener contacto con la persona para seguir ayudándole en su vida espiritual. </w:t>
      </w:r>
    </w:p>
    <w:p w:rsidR="00694DFC" w:rsidRPr="00694DFC" w:rsidRDefault="00694DFC" w:rsidP="00694DFC">
      <w:pPr>
        <w:pStyle w:val="Default"/>
      </w:pPr>
    </w:p>
    <w:p w:rsidR="00E432CF" w:rsidRDefault="005F6E1A" w:rsidP="005F6E1A">
      <w:pPr>
        <w:rPr>
          <w:rFonts w:ascii="Arial" w:hAnsi="Arial" w:cs="Arial"/>
          <w:bCs/>
          <w:i/>
          <w:iCs/>
          <w:color w:val="000000"/>
        </w:rPr>
      </w:pPr>
      <w:r w:rsidRPr="00694DFC">
        <w:rPr>
          <w:rFonts w:ascii="Arial" w:hAnsi="Arial" w:cs="Arial"/>
          <w:bCs/>
          <w:i/>
          <w:iCs/>
          <w:color w:val="000000"/>
        </w:rPr>
        <w:t xml:space="preserve">Adaptado de los materiales de </w:t>
      </w:r>
      <w:proofErr w:type="spellStart"/>
      <w:r w:rsidRPr="00694DFC">
        <w:rPr>
          <w:rFonts w:ascii="Arial" w:hAnsi="Arial" w:cs="Arial"/>
          <w:bCs/>
          <w:i/>
          <w:iCs/>
          <w:color w:val="000000"/>
        </w:rPr>
        <w:t>Ray</w:t>
      </w:r>
      <w:proofErr w:type="spellEnd"/>
      <w:r w:rsidRPr="00694DFC">
        <w:rPr>
          <w:rFonts w:ascii="Arial" w:hAnsi="Arial" w:cs="Arial"/>
          <w:bCs/>
          <w:i/>
          <w:iCs/>
          <w:color w:val="000000"/>
        </w:rPr>
        <w:t xml:space="preserve"> </w:t>
      </w:r>
      <w:proofErr w:type="spellStart"/>
      <w:r w:rsidRPr="00694DFC">
        <w:rPr>
          <w:rFonts w:ascii="Arial" w:hAnsi="Arial" w:cs="Arial"/>
          <w:bCs/>
          <w:i/>
          <w:iCs/>
          <w:color w:val="000000"/>
        </w:rPr>
        <w:t>Comfort</w:t>
      </w:r>
      <w:proofErr w:type="spellEnd"/>
    </w:p>
    <w:p w:rsidR="004551C7" w:rsidRPr="00694DFC" w:rsidRDefault="004551C7" w:rsidP="005F6E1A">
      <w:pPr>
        <w:rPr>
          <w:rFonts w:ascii="Arial" w:hAnsi="Arial" w:cs="Arial"/>
        </w:rPr>
      </w:pPr>
      <w:bookmarkStart w:id="0" w:name="_GoBack"/>
      <w:r w:rsidRPr="004551C7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811672" cy="16097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383" cy="161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551C7" w:rsidRPr="00694D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lphaFridgeMagnets">
    <w:altName w:val="Times New Roman"/>
    <w:panose1 w:val="00000000000000000000"/>
    <w:charset w:val="00"/>
    <w:family w:val="roman"/>
    <w:notTrueType/>
    <w:pitch w:val="default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80A"/>
    <w:rsid w:val="004551C7"/>
    <w:rsid w:val="00506D88"/>
    <w:rsid w:val="005F6E1A"/>
    <w:rsid w:val="00694DFC"/>
    <w:rsid w:val="00AF680A"/>
    <w:rsid w:val="00C00A7D"/>
    <w:rsid w:val="00E4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59D325-0244-4920-B261-FAE8DA84F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F6E1A"/>
    <w:pPr>
      <w:autoSpaceDE w:val="0"/>
      <w:autoSpaceDN w:val="0"/>
      <w:adjustRightInd w:val="0"/>
      <w:spacing w:after="0" w:line="240" w:lineRule="auto"/>
    </w:pPr>
    <w:rPr>
      <w:rFonts w:ascii="AlphaFridgeMagnets" w:hAnsi="AlphaFridgeMagnets" w:cs="AlphaFridgeMagnets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5F6E1A"/>
    <w:pPr>
      <w:spacing w:line="24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5F6E1A"/>
    <w:pPr>
      <w:spacing w:line="52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5F6E1A"/>
    <w:rPr>
      <w:rFonts w:ascii="Arial" w:hAnsi="Arial" w:cs="Arial"/>
      <w:i/>
      <w:iCs/>
      <w:color w:val="000000"/>
      <w:sz w:val="22"/>
      <w:szCs w:val="22"/>
    </w:rPr>
  </w:style>
  <w:style w:type="paragraph" w:customStyle="1" w:styleId="Pa10">
    <w:name w:val="Pa10"/>
    <w:basedOn w:val="Default"/>
    <w:next w:val="Default"/>
    <w:uiPriority w:val="99"/>
    <w:rsid w:val="005F6E1A"/>
    <w:pPr>
      <w:spacing w:line="28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5F6E1A"/>
    <w:rPr>
      <w:rFonts w:ascii="Myriad Pro" w:hAnsi="Myriad Pro" w:cs="Myriad Pro"/>
      <w:color w:val="000000"/>
      <w:sz w:val="23"/>
      <w:szCs w:val="23"/>
    </w:rPr>
  </w:style>
  <w:style w:type="paragraph" w:customStyle="1" w:styleId="Pa15">
    <w:name w:val="Pa15"/>
    <w:basedOn w:val="Default"/>
    <w:next w:val="Default"/>
    <w:uiPriority w:val="99"/>
    <w:rsid w:val="005F6E1A"/>
    <w:pPr>
      <w:spacing w:line="24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680</Words>
  <Characters>3672</Characters>
  <Application>Microsoft Office Word</Application>
  <DocSecurity>0</DocSecurity>
  <Lines>30</Lines>
  <Paragraphs>8</Paragraphs>
  <ScaleCrop>false</ScaleCrop>
  <Company>Luffi</Company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9</cp:revision>
  <dcterms:created xsi:type="dcterms:W3CDTF">2017-07-28T05:16:00Z</dcterms:created>
  <dcterms:modified xsi:type="dcterms:W3CDTF">2017-07-31T17:23:00Z</dcterms:modified>
</cp:coreProperties>
</file>