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36" w:rsidRDefault="00CF1F36" w:rsidP="00F75A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F1F36">
        <w:rPr>
          <w:rFonts w:ascii="Arial" w:hAnsi="Arial" w:cs="Arial"/>
          <w:b/>
          <w:bCs/>
          <w:sz w:val="36"/>
          <w:szCs w:val="36"/>
        </w:rPr>
        <w:t>Busquemos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CF1F36">
        <w:rPr>
          <w:rFonts w:ascii="Arial" w:hAnsi="Arial" w:cs="Arial"/>
          <w:b/>
          <w:bCs/>
          <w:sz w:val="36"/>
          <w:szCs w:val="36"/>
        </w:rPr>
        <w:t>la dirección de Dios</w:t>
      </w:r>
      <w:r w:rsidR="008B77E8">
        <w:rPr>
          <w:rFonts w:ascii="Arial" w:hAnsi="Arial" w:cs="Arial"/>
          <w:b/>
          <w:bCs/>
          <w:sz w:val="36"/>
          <w:szCs w:val="36"/>
        </w:rPr>
        <w:t xml:space="preserve"> </w:t>
      </w:r>
      <w:r w:rsidRPr="00CF1F36">
        <w:rPr>
          <w:rFonts w:ascii="Arial" w:hAnsi="Arial" w:cs="Arial"/>
          <w:b/>
          <w:bCs/>
          <w:sz w:val="36"/>
          <w:szCs w:val="36"/>
        </w:rPr>
        <w:t>para las alianzas estratégicas</w:t>
      </w:r>
    </w:p>
    <w:p w:rsidR="00CF1F36" w:rsidRPr="00CF1F36" w:rsidRDefault="00CF1F36" w:rsidP="00F75A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CF1F36" w:rsidRDefault="00CF1F36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CF1F36">
        <w:rPr>
          <w:rFonts w:ascii="Arial" w:hAnsi="Arial" w:cs="Arial"/>
          <w:i/>
          <w:iCs/>
        </w:rPr>
        <w:t>Carlos Scott junto con su esposa Alicia son los facilitadores</w:t>
      </w:r>
      <w:r w:rsidR="00F75A53">
        <w:rPr>
          <w:rFonts w:ascii="Arial" w:hAnsi="Arial" w:cs="Arial"/>
          <w:i/>
          <w:iCs/>
        </w:rPr>
        <w:t xml:space="preserve"> </w:t>
      </w:r>
      <w:r w:rsidRPr="00CF1F36">
        <w:rPr>
          <w:rFonts w:ascii="Arial" w:hAnsi="Arial" w:cs="Arial"/>
          <w:i/>
          <w:iCs/>
        </w:rPr>
        <w:t xml:space="preserve">de la iniciativa Misión </w:t>
      </w:r>
      <w:proofErr w:type="spellStart"/>
      <w:r w:rsidRPr="00CF1F36">
        <w:rPr>
          <w:rFonts w:ascii="Arial" w:hAnsi="Arial" w:cs="Arial"/>
          <w:i/>
          <w:iCs/>
        </w:rPr>
        <w:t>GloCal</w:t>
      </w:r>
      <w:proofErr w:type="spellEnd"/>
      <w:r w:rsidRPr="00CF1F36">
        <w:rPr>
          <w:rFonts w:ascii="Arial" w:hAnsi="Arial" w:cs="Arial"/>
          <w:i/>
          <w:iCs/>
        </w:rPr>
        <w:t>. Carlos ha servido</w:t>
      </w:r>
      <w:r w:rsidR="00F75A53">
        <w:rPr>
          <w:rFonts w:ascii="Arial" w:hAnsi="Arial" w:cs="Arial"/>
          <w:i/>
          <w:iCs/>
        </w:rPr>
        <w:t xml:space="preserve"> </w:t>
      </w:r>
      <w:r w:rsidRPr="00CF1F36">
        <w:rPr>
          <w:rFonts w:ascii="Arial" w:hAnsi="Arial" w:cs="Arial"/>
          <w:i/>
          <w:iCs/>
        </w:rPr>
        <w:t>en varios ministerios y ha sido presidente de COMIBAM</w:t>
      </w:r>
      <w:r w:rsidR="00F75A53">
        <w:rPr>
          <w:rFonts w:ascii="Arial" w:hAnsi="Arial" w:cs="Arial"/>
          <w:i/>
          <w:iCs/>
        </w:rPr>
        <w:t xml:space="preserve"> </w:t>
      </w:r>
      <w:r w:rsidRPr="00CF1F36">
        <w:rPr>
          <w:rFonts w:ascii="Arial" w:hAnsi="Arial" w:cs="Arial"/>
          <w:i/>
          <w:iCs/>
        </w:rPr>
        <w:t xml:space="preserve">Internacional. </w:t>
      </w:r>
      <w:proofErr w:type="gramStart"/>
      <w:r w:rsidRPr="00CF1F36">
        <w:rPr>
          <w:rFonts w:ascii="Arial" w:hAnsi="Arial" w:cs="Arial"/>
          <w:i/>
          <w:iCs/>
        </w:rPr>
        <w:t>www</w:t>
      </w:r>
      <w:proofErr w:type="gramEnd"/>
      <w:r w:rsidRPr="00CF1F36">
        <w:rPr>
          <w:rFonts w:ascii="Arial" w:hAnsi="Arial" w:cs="Arial"/>
          <w:i/>
          <w:iCs/>
        </w:rPr>
        <w:t>. misionglocal.blogspot.com</w:t>
      </w:r>
    </w:p>
    <w:p w:rsidR="00F75A53" w:rsidRPr="00CF1F36" w:rsidRDefault="00F75A53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CF1F36" w:rsidRPr="00CF1F36" w:rsidRDefault="00CF1F36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CF1F36">
        <w:rPr>
          <w:rFonts w:ascii="Arial" w:hAnsi="Arial" w:cs="Arial"/>
          <w:b/>
          <w:bCs/>
          <w:sz w:val="26"/>
          <w:szCs w:val="26"/>
        </w:rPr>
        <w:t>¿Qué ventajas tiene ir con una agencia</w:t>
      </w:r>
      <w:r w:rsidR="00D874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CF1F36">
        <w:rPr>
          <w:rFonts w:ascii="Arial" w:hAnsi="Arial" w:cs="Arial"/>
          <w:b/>
          <w:bCs/>
          <w:sz w:val="26"/>
          <w:szCs w:val="26"/>
        </w:rPr>
        <w:t>misionera?</w:t>
      </w:r>
    </w:p>
    <w:p w:rsidR="00CF1F36" w:rsidRDefault="00CF1F36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F1F36">
        <w:rPr>
          <w:rFonts w:ascii="Arial" w:hAnsi="Arial" w:cs="Arial"/>
          <w:sz w:val="26"/>
          <w:szCs w:val="26"/>
        </w:rPr>
        <w:t>Se espera que la Iglesia trabaje en el proceso de selección del candidato,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compruebe su llamado y comience a dar pasos intencionales de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entrenamiento. Todo esto llegará a un punto en que necesitará de otros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actores en el proceso misionero. La clave será escuchar al Espíritu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Santo y seguir su dirección. El trabajo del envío desde mi perspectiva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debe ser artesanal y realizado a la medida según cada caso particular,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la agencia en algunos casos puede ser necesaria y en otros no. Si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enviamos un misionero al mundo islámico lo más probable es que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trabajemos con alguna agencia; otras veces el campo de servicio y las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situaciones son diferentes por lo tanto, las iglesias pueden trabajar en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relación directa unas con otras creando sus propias alianzas.</w:t>
      </w:r>
    </w:p>
    <w:p w:rsidR="00F75A53" w:rsidRPr="00CF1F36" w:rsidRDefault="00F75A53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F1F36" w:rsidRPr="00CF1F36" w:rsidRDefault="00CF1F36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CF1F36">
        <w:rPr>
          <w:rFonts w:ascii="Arial" w:hAnsi="Arial" w:cs="Arial"/>
          <w:b/>
          <w:bCs/>
          <w:sz w:val="26"/>
          <w:szCs w:val="26"/>
        </w:rPr>
        <w:t>¿Cómo pueden trabajar mejor la iglesia y la agencia?</w:t>
      </w:r>
    </w:p>
    <w:p w:rsidR="00CF1F36" w:rsidRPr="00CF1F36" w:rsidRDefault="00CF1F36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F1F36">
        <w:rPr>
          <w:rFonts w:ascii="Arial" w:hAnsi="Arial" w:cs="Arial"/>
          <w:sz w:val="26"/>
          <w:szCs w:val="26"/>
        </w:rPr>
        <w:t>Podemos decir que una buena relación y determinación de los roles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dependerá de un profundo acercamiento de unos con otros, de buscar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 xml:space="preserve">la guía del Espíritu Santo, orar, profundizar su Palabra, vivir en </w:t>
      </w:r>
      <w:proofErr w:type="spellStart"/>
      <w:r w:rsidRPr="00CF1F36">
        <w:rPr>
          <w:rFonts w:ascii="Arial" w:hAnsi="Arial" w:cs="Arial"/>
          <w:sz w:val="26"/>
          <w:szCs w:val="26"/>
        </w:rPr>
        <w:t>koinonía</w:t>
      </w:r>
      <w:proofErr w:type="spellEnd"/>
      <w:r w:rsidRPr="00CF1F36">
        <w:rPr>
          <w:rFonts w:ascii="Arial" w:hAnsi="Arial" w:cs="Arial"/>
          <w:sz w:val="26"/>
          <w:szCs w:val="26"/>
        </w:rPr>
        <w:t>,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solidaridad unos con otros y recordar que todo tiene su tiempo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(Dios no está apurado). En nuestros días hay un mejor entendimiento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sobre lo que es la interdependencia, tener estrategias múltiples, mayor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participación colectiva, la misión integral y universal, participar en el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movimiento global o la comunidad global trabajando en unidad con</w:t>
      </w:r>
      <w:r w:rsidR="00F75A53">
        <w:rPr>
          <w:rFonts w:ascii="Arial" w:hAnsi="Arial" w:cs="Arial"/>
          <w:sz w:val="26"/>
          <w:szCs w:val="26"/>
        </w:rPr>
        <w:t xml:space="preserve"> </w:t>
      </w:r>
      <w:r w:rsidRPr="00CF1F36">
        <w:rPr>
          <w:rFonts w:ascii="Arial" w:hAnsi="Arial" w:cs="Arial"/>
          <w:sz w:val="26"/>
          <w:szCs w:val="26"/>
        </w:rPr>
        <w:t>todo el cuerpo de Cristo.</w:t>
      </w:r>
    </w:p>
    <w:p w:rsidR="007D1E07" w:rsidRDefault="00CF1F36" w:rsidP="00F75A53">
      <w:pPr>
        <w:jc w:val="both"/>
        <w:rPr>
          <w:rFonts w:ascii="Arial" w:hAnsi="Arial" w:cs="Arial"/>
          <w:sz w:val="26"/>
          <w:szCs w:val="26"/>
        </w:rPr>
      </w:pPr>
      <w:r w:rsidRPr="00CF1F36">
        <w:rPr>
          <w:rFonts w:ascii="Arial" w:hAnsi="Arial" w:cs="Arial"/>
          <w:sz w:val="26"/>
          <w:szCs w:val="26"/>
        </w:rPr>
        <w:t>Para leer el artículo completo, ve a misionessim.org y haz clic en entrevistas.</w:t>
      </w:r>
    </w:p>
    <w:p w:rsidR="007D1E07" w:rsidRDefault="007D1E07" w:rsidP="00F75A53">
      <w:pPr>
        <w:jc w:val="both"/>
        <w:rPr>
          <w:rFonts w:ascii="Arial" w:hAnsi="Arial" w:cs="Arial"/>
          <w:sz w:val="26"/>
          <w:szCs w:val="26"/>
        </w:rPr>
      </w:pPr>
    </w:p>
    <w:p w:rsidR="007D1E07" w:rsidRDefault="007D1E07" w:rsidP="006E6E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D1E07">
        <w:rPr>
          <w:rFonts w:ascii="Arial" w:hAnsi="Arial" w:cs="Arial"/>
          <w:b/>
          <w:bCs/>
          <w:sz w:val="36"/>
          <w:szCs w:val="36"/>
        </w:rPr>
        <w:t>La Iglesia y la Agencia</w:t>
      </w:r>
    </w:p>
    <w:p w:rsidR="006E6E7B" w:rsidRPr="007D1E07" w:rsidRDefault="006E6E7B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:rsidR="007D1E07" w:rsidRP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Una buena agencia misionera debe ayudar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 xml:space="preserve">a la iglesia proveyendo pasos </w:t>
      </w:r>
      <w:r>
        <w:rPr>
          <w:rFonts w:ascii="Arial" w:hAnsi="Arial" w:cs="Arial"/>
          <w:sz w:val="26"/>
          <w:szCs w:val="26"/>
        </w:rPr>
        <w:t>p</w:t>
      </w:r>
      <w:r w:rsidRPr="007D1E07">
        <w:rPr>
          <w:rFonts w:ascii="Arial" w:hAnsi="Arial" w:cs="Arial"/>
          <w:sz w:val="26"/>
          <w:szCs w:val="26"/>
        </w:rPr>
        <w:t>rácticos para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realizar el proceso de envío del misionero al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campo de misión.</w:t>
      </w:r>
    </w:p>
    <w:p w:rsidR="007D1E07" w:rsidRP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“La agencia no debe tomar el puesto de la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Iglesia ni en la movilización, sensibilización,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preparación, ni en el envío sino más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bien, dar el apoyo proactivo y necesario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para que la iglesia mantenga real y vivo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 xml:space="preserve">el llamado </w:t>
      </w:r>
      <w:r w:rsidRPr="007D1E07">
        <w:rPr>
          <w:rFonts w:ascii="Arial" w:hAnsi="Arial" w:cs="Arial"/>
          <w:sz w:val="26"/>
          <w:szCs w:val="26"/>
        </w:rPr>
        <w:lastRenderedPageBreak/>
        <w:t>apostólico a la misión tanto en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Jerusalén, Judea, Samaria y a lo último de la</w:t>
      </w:r>
      <w:r w:rsidR="00515A9D"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tierra”, comentan José y su esposa, misioneros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de SIM. Por lo tanto, debe buscarse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el trabajo en equipo, entendiendo que así el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obrero puede estar mucho más cuidado y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protegido.</w:t>
      </w:r>
    </w:p>
    <w:p w:rsidR="007D1E07" w:rsidRP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“Una alianza entre organizaciones reduce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los riesgos en el campo, eso es un gran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beneficio ya que estos riesgos pueden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perjudicar al misionero”, dijo Obed Cruz,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representante de SIM para Latinoamérica.</w:t>
      </w:r>
    </w:p>
    <w:p w:rsidR="007D1E07" w:rsidRP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Estos riesgos pueden ser: la soledad al no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 xml:space="preserve">adaptarse a la nueva cultura, </w:t>
      </w:r>
      <w:r>
        <w:rPr>
          <w:rFonts w:ascii="Arial" w:hAnsi="Arial" w:cs="Arial"/>
          <w:sz w:val="26"/>
          <w:szCs w:val="26"/>
        </w:rPr>
        <w:t xml:space="preserve"> d</w:t>
      </w:r>
      <w:r w:rsidRPr="007D1E07">
        <w:rPr>
          <w:rFonts w:ascii="Arial" w:hAnsi="Arial" w:cs="Arial"/>
          <w:sz w:val="26"/>
          <w:szCs w:val="26"/>
        </w:rPr>
        <w:t>esorientación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del ministerio a realizar, desconocimiento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de la cultura local a la que se va a servir,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falta de canalización de fondos, entre otros.</w:t>
      </w:r>
    </w:p>
    <w:p w:rsidR="007D1E07" w:rsidRP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Carlos Scott dice que la agencia y la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iglesia pueden trabajar muy bien y verse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beneficiadas cuando conocen con claridad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qué se espera de cada una de ellas, acordar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cual será el rol de cada una se traducirá en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ventajas y beneficios para ambas.</w:t>
      </w:r>
    </w:p>
    <w:p w:rsidR="007D1E07" w:rsidRDefault="007D1E07" w:rsidP="006E6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E07">
        <w:rPr>
          <w:rFonts w:ascii="Arial" w:hAnsi="Arial" w:cs="Arial"/>
          <w:sz w:val="26"/>
          <w:szCs w:val="26"/>
        </w:rPr>
        <w:t>“Necesitamos iglesias y agencias que den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 xml:space="preserve">énfasis a la relación e </w:t>
      </w:r>
      <w:r>
        <w:rPr>
          <w:rFonts w:ascii="Arial" w:hAnsi="Arial" w:cs="Arial"/>
          <w:sz w:val="26"/>
          <w:szCs w:val="26"/>
        </w:rPr>
        <w:t>i</w:t>
      </w:r>
      <w:r w:rsidRPr="007D1E07">
        <w:rPr>
          <w:rFonts w:ascii="Arial" w:hAnsi="Arial" w:cs="Arial"/>
          <w:sz w:val="26"/>
          <w:szCs w:val="26"/>
        </w:rPr>
        <w:t>nteracción</w:t>
      </w:r>
      <w:r w:rsidRPr="007D1E07">
        <w:rPr>
          <w:rFonts w:ascii="Arial" w:hAnsi="Arial" w:cs="Arial"/>
          <w:sz w:val="26"/>
          <w:szCs w:val="26"/>
        </w:rPr>
        <w:t>, ya que la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clave son las personas. Es más importante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su ser antes que el hacer, la relación antes</w:t>
      </w:r>
      <w:r>
        <w:rPr>
          <w:rFonts w:ascii="Arial" w:hAnsi="Arial" w:cs="Arial"/>
          <w:sz w:val="26"/>
          <w:szCs w:val="26"/>
        </w:rPr>
        <w:t xml:space="preserve"> </w:t>
      </w:r>
      <w:r w:rsidRPr="007D1E07">
        <w:rPr>
          <w:rFonts w:ascii="Arial" w:hAnsi="Arial" w:cs="Arial"/>
          <w:sz w:val="26"/>
          <w:szCs w:val="26"/>
        </w:rPr>
        <w:t>que la producción”, dijo Carlos.</w:t>
      </w:r>
    </w:p>
    <w:p w:rsidR="0082514B" w:rsidRPr="007D1E07" w:rsidRDefault="0082514B" w:rsidP="007D1E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3527C" w:rsidRPr="0013527C" w:rsidRDefault="0013527C" w:rsidP="006E6E7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El jefe y sustentador es el Señor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Ir al campo misionero con la ayuda de una agencia puede</w:t>
      </w:r>
      <w:r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ser muy beneficioso, pero debemos tomar en cuenta tener</w:t>
      </w:r>
      <w:r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expectativas realistas.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“La agencia puede ayudar en la comunicación y administración,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pero lo que no puede hacer es lo que al misionero le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corresponde, tanto en su carácter, dependencia del Señor y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buena relación con su iglesia”, aclara Obed Cruz.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Sería irresponsable que el misionero espere que la iglesia y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la agencia provean todo para su cuidado sin hacer su parte.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 xml:space="preserve">Mario </w:t>
      </w:r>
      <w:proofErr w:type="spellStart"/>
      <w:r w:rsidRPr="00E25E5A">
        <w:rPr>
          <w:rFonts w:ascii="Arial" w:hAnsi="Arial" w:cs="Arial"/>
          <w:sz w:val="26"/>
          <w:szCs w:val="26"/>
        </w:rPr>
        <w:t>Loss</w:t>
      </w:r>
      <w:proofErr w:type="spellEnd"/>
      <w:r w:rsidRPr="00E25E5A">
        <w:rPr>
          <w:rFonts w:ascii="Arial" w:hAnsi="Arial" w:cs="Arial"/>
          <w:sz w:val="26"/>
          <w:szCs w:val="26"/>
        </w:rPr>
        <w:t>, misionero de SIM sirviendo en Uruguay resalta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en un artículo sobre cuidado pastoral: El misionero debe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tener conciencia de que hay una dimensión personal que le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corresponde a él en participar en su propio cuidado, tiene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que entender las funciones de la iglesia y de la agencia para</w:t>
      </w:r>
      <w:r w:rsidR="00F4552B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con él y mantenerlos informados de sus necesidades.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Es por ello que en las misiones se necesita de personas maduras,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capaces de poder enfrentar los problemas y pruebas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 xml:space="preserve">en dependencia de Dios, ya </w:t>
      </w:r>
      <w:r w:rsidR="00D87487">
        <w:rPr>
          <w:rFonts w:ascii="Arial" w:hAnsi="Arial" w:cs="Arial"/>
          <w:sz w:val="26"/>
          <w:szCs w:val="26"/>
        </w:rPr>
        <w:t>q</w:t>
      </w:r>
      <w:r w:rsidRPr="00E25E5A">
        <w:rPr>
          <w:rFonts w:ascii="Arial" w:hAnsi="Arial" w:cs="Arial"/>
          <w:sz w:val="26"/>
          <w:szCs w:val="26"/>
        </w:rPr>
        <w:t>ue en el campo, estas pruebas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las enfrentarán solos. El misionero debe recordar que el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cuidado principalmente viene de Dios, que aunque la iglesia</w:t>
      </w:r>
      <w:r w:rsidR="00F4552B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lo envíe y la agencia administre, su jefe y sustentador es el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Señor.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Otra responsabilidad del misionero es facilitar la comunicación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entre su iglesia y la agencia.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Julieta Murillo, misionera con SIM trabajando en Ecuador,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aconseja que la relación iglesia-agencia debe ser muy clara:</w:t>
      </w:r>
    </w:p>
    <w:p w:rsidR="00E25E5A" w:rsidRP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25E5A">
        <w:rPr>
          <w:rFonts w:ascii="Arial" w:hAnsi="Arial" w:cs="Arial"/>
          <w:sz w:val="26"/>
          <w:szCs w:val="26"/>
        </w:rPr>
        <w:t>“Sería bueno tener algún representante de la Iglesia, que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esté al tanto de las actividades de la agencia con respecto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 xml:space="preserve">al misionero y mantenga </w:t>
      </w:r>
      <w:r w:rsidR="00D87487">
        <w:rPr>
          <w:rFonts w:ascii="Arial" w:hAnsi="Arial" w:cs="Arial"/>
          <w:sz w:val="26"/>
          <w:szCs w:val="26"/>
        </w:rPr>
        <w:lastRenderedPageBreak/>
        <w:t>i</w:t>
      </w:r>
      <w:r w:rsidRPr="00E25E5A">
        <w:rPr>
          <w:rFonts w:ascii="Arial" w:hAnsi="Arial" w:cs="Arial"/>
          <w:sz w:val="26"/>
          <w:szCs w:val="26"/>
        </w:rPr>
        <w:t>nformado al pastor y líderes de la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iglesia local de lo que está sucediendo con su misionero”.</w:t>
      </w:r>
    </w:p>
    <w:p w:rsidR="00E25E5A" w:rsidRDefault="00E25E5A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E25E5A">
        <w:rPr>
          <w:rFonts w:ascii="Arial" w:hAnsi="Arial" w:cs="Arial"/>
          <w:sz w:val="26"/>
          <w:szCs w:val="26"/>
        </w:rPr>
        <w:t>Loss</w:t>
      </w:r>
      <w:proofErr w:type="spellEnd"/>
      <w:r w:rsidRPr="00E25E5A">
        <w:rPr>
          <w:rFonts w:ascii="Arial" w:hAnsi="Arial" w:cs="Arial"/>
          <w:sz w:val="26"/>
          <w:szCs w:val="26"/>
        </w:rPr>
        <w:t xml:space="preserve"> agrega que cuando hay decisiones difíciles de tomar,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la agencia y la iglesia deben de estar de acuerdo y bien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unidas; de no ser así, el misionero que tiene problemas de</w:t>
      </w:r>
      <w:r w:rsidR="00D87487">
        <w:rPr>
          <w:rFonts w:ascii="Arial" w:hAnsi="Arial" w:cs="Arial"/>
          <w:sz w:val="26"/>
          <w:szCs w:val="26"/>
        </w:rPr>
        <w:t xml:space="preserve"> </w:t>
      </w:r>
      <w:r w:rsidRPr="00E25E5A">
        <w:rPr>
          <w:rFonts w:ascii="Arial" w:hAnsi="Arial" w:cs="Arial"/>
          <w:sz w:val="26"/>
          <w:szCs w:val="26"/>
        </w:rPr>
        <w:t>madurez buscará apoyo de uno contra el otro, y las dividirá.</w:t>
      </w:r>
    </w:p>
    <w:p w:rsidR="00FC515E" w:rsidRDefault="00FC515E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C515E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1170305" cy="965835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5CF">
        <w:rPr>
          <w:rFonts w:ascii="Arial" w:hAnsi="Arial" w:cs="Arial"/>
          <w:sz w:val="26"/>
          <w:szCs w:val="26"/>
        </w:rPr>
        <w:t xml:space="preserve">  </w:t>
      </w:r>
      <w:r w:rsidR="001165CF" w:rsidRPr="001165CF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2501900" cy="86296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CF" w:rsidRDefault="001165CF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65CF" w:rsidRDefault="001165CF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65CF" w:rsidRPr="00E25E5A" w:rsidRDefault="001165CF" w:rsidP="00F75A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1165CF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3043123" cy="1326123"/>
            <wp:effectExtent l="0" t="0" r="508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00" cy="132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65CF" w:rsidRPr="00E25E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48"/>
    <w:rsid w:val="001165CF"/>
    <w:rsid w:val="0013527C"/>
    <w:rsid w:val="00515A9D"/>
    <w:rsid w:val="006E6E7B"/>
    <w:rsid w:val="007D1E07"/>
    <w:rsid w:val="0082514B"/>
    <w:rsid w:val="008B77E8"/>
    <w:rsid w:val="00A57911"/>
    <w:rsid w:val="00B504ED"/>
    <w:rsid w:val="00CF1F36"/>
    <w:rsid w:val="00D31E48"/>
    <w:rsid w:val="00D87487"/>
    <w:rsid w:val="00E25E5A"/>
    <w:rsid w:val="00F4552B"/>
    <w:rsid w:val="00F75A53"/>
    <w:rsid w:val="00FC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D7B0B-B0D2-4429-898E-5FD53734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16</cp:revision>
  <dcterms:created xsi:type="dcterms:W3CDTF">2017-08-09T17:16:00Z</dcterms:created>
  <dcterms:modified xsi:type="dcterms:W3CDTF">2017-08-10T18:46:00Z</dcterms:modified>
</cp:coreProperties>
</file>