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956" w:rsidRPr="00FF4A33" w:rsidRDefault="007A2B58" w:rsidP="007A2B58">
      <w:pPr>
        <w:autoSpaceDE w:val="0"/>
        <w:autoSpaceDN w:val="0"/>
        <w:adjustRightInd w:val="0"/>
        <w:spacing w:after="0" w:line="240" w:lineRule="auto"/>
        <w:jc w:val="center"/>
        <w:rPr>
          <w:rFonts w:ascii="Monkeyboy-Regular" w:hAnsi="Monkeyboy-Regular" w:cs="Monkeyboy-Regular"/>
          <w:sz w:val="36"/>
          <w:szCs w:val="26"/>
        </w:rPr>
      </w:pPr>
      <w:r w:rsidRPr="00FF4A33">
        <w:rPr>
          <w:rFonts w:ascii="MyriadPro-Bold" w:hAnsi="MyriadPro-Bold" w:cs="MyriadPro-Bold"/>
          <w:bCs/>
          <w:sz w:val="36"/>
          <w:szCs w:val="26"/>
        </w:rPr>
        <w:t xml:space="preserve">Tú eres tu </w:t>
      </w:r>
      <w:r w:rsidR="00765956" w:rsidRPr="00FF4A33">
        <w:rPr>
          <w:rFonts w:ascii="Monkeyboy-Regular" w:hAnsi="Monkeyboy-Regular" w:cs="Monkeyboy-Regular"/>
          <w:sz w:val="36"/>
          <w:szCs w:val="26"/>
        </w:rPr>
        <w:t>primera</w:t>
      </w:r>
      <w:r w:rsidRPr="00FF4A33">
        <w:rPr>
          <w:rFonts w:ascii="MyriadPro-Bold" w:hAnsi="MyriadPro-Bold" w:cs="MyriadPro-Bold"/>
          <w:bCs/>
          <w:sz w:val="36"/>
          <w:szCs w:val="26"/>
        </w:rPr>
        <w:t xml:space="preserve"> </w:t>
      </w:r>
      <w:r w:rsidR="00765956" w:rsidRPr="00FF4A33">
        <w:rPr>
          <w:rFonts w:ascii="Monkeyboy-Regular" w:hAnsi="Monkeyboy-Regular" w:cs="Monkeyboy-Regular"/>
          <w:sz w:val="36"/>
          <w:szCs w:val="26"/>
        </w:rPr>
        <w:t>defensa</w:t>
      </w:r>
    </w:p>
    <w:p w:rsidR="007A2B58" w:rsidRPr="007A2B58" w:rsidRDefault="007A2B58" w:rsidP="007A2B58">
      <w:pPr>
        <w:autoSpaceDE w:val="0"/>
        <w:autoSpaceDN w:val="0"/>
        <w:adjustRightInd w:val="0"/>
        <w:spacing w:after="0" w:line="240" w:lineRule="auto"/>
        <w:jc w:val="center"/>
        <w:rPr>
          <w:rFonts w:ascii="MyriadPro-Bold" w:hAnsi="MyriadPro-Bold" w:cs="MyriadPro-Bold"/>
          <w:b/>
          <w:bCs/>
          <w:sz w:val="26"/>
          <w:szCs w:val="26"/>
        </w:rPr>
      </w:pPr>
    </w:p>
    <w:p w:rsidR="00765956" w:rsidRPr="007A2B58" w:rsidRDefault="00765956" w:rsidP="007A2B5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6"/>
          <w:szCs w:val="26"/>
        </w:rPr>
      </w:pPr>
      <w:r w:rsidRPr="007A2B58">
        <w:rPr>
          <w:rFonts w:ascii="TimesNewRomanPSMT" w:hAnsi="TimesNewRomanPSMT" w:cs="TimesNewRomanPSMT"/>
          <w:sz w:val="26"/>
          <w:szCs w:val="26"/>
        </w:rPr>
        <w:t>Tú, eres el principal guardiá</w:t>
      </w:r>
      <w:r w:rsidR="007A2B58" w:rsidRPr="007A2B58">
        <w:rPr>
          <w:rFonts w:ascii="TimesNewRomanPSMT" w:hAnsi="TimesNewRomanPSMT" w:cs="TimesNewRomanPSMT"/>
          <w:sz w:val="26"/>
          <w:szCs w:val="26"/>
        </w:rPr>
        <w:t xml:space="preserve">n de tu propia </w:t>
      </w:r>
      <w:r w:rsidRPr="007A2B58">
        <w:rPr>
          <w:rFonts w:ascii="TimesNewRomanPSMT" w:hAnsi="TimesNewRomanPSMT" w:cs="TimesNewRomanPSMT"/>
          <w:sz w:val="26"/>
          <w:szCs w:val="26"/>
        </w:rPr>
        <w:t>vida. No basta</w:t>
      </w:r>
      <w:r w:rsidR="007A2B58" w:rsidRPr="007A2B58">
        <w:rPr>
          <w:rFonts w:ascii="TimesNewRomanPSMT" w:hAnsi="TimesNewRomanPSMT" w:cs="TimesNewRomanPSMT"/>
          <w:sz w:val="26"/>
          <w:szCs w:val="26"/>
        </w:rPr>
        <w:t xml:space="preserve"> con lamentarte si no tienes un </w:t>
      </w:r>
      <w:r w:rsidRPr="007A2B58">
        <w:rPr>
          <w:rFonts w:ascii="TimesNewRomanPSMT" w:hAnsi="TimesNewRomanPSMT" w:cs="TimesNewRomanPSMT"/>
          <w:sz w:val="26"/>
          <w:szCs w:val="26"/>
        </w:rPr>
        <w:t>equipo de c</w:t>
      </w:r>
      <w:r w:rsidR="007A2B58" w:rsidRPr="007A2B58">
        <w:rPr>
          <w:rFonts w:ascii="TimesNewRomanPSMT" w:hAnsi="TimesNewRomanPSMT" w:cs="TimesNewRomanPSMT"/>
          <w:sz w:val="26"/>
          <w:szCs w:val="26"/>
        </w:rPr>
        <w:t xml:space="preserve">uidado pastoral, sino que debes </w:t>
      </w:r>
      <w:r w:rsidRPr="007A2B58">
        <w:rPr>
          <w:rFonts w:ascii="TimesNewRomanPSMT" w:hAnsi="TimesNewRomanPSMT" w:cs="TimesNewRomanPSMT"/>
          <w:sz w:val="26"/>
          <w:szCs w:val="26"/>
        </w:rPr>
        <w:t>depender y bus</w:t>
      </w:r>
      <w:r w:rsidR="007A2B58" w:rsidRPr="007A2B58">
        <w:rPr>
          <w:rFonts w:ascii="TimesNewRomanPSMT" w:hAnsi="TimesNewRomanPSMT" w:cs="TimesNewRomanPSMT"/>
          <w:sz w:val="26"/>
          <w:szCs w:val="26"/>
        </w:rPr>
        <w:t xml:space="preserve">car de Dios, permitir e invitar </w:t>
      </w:r>
      <w:r w:rsidRPr="007A2B58">
        <w:rPr>
          <w:rFonts w:ascii="TimesNewRomanPSMT" w:hAnsi="TimesNewRomanPSMT" w:cs="TimesNewRomanPSMT"/>
          <w:sz w:val="26"/>
          <w:szCs w:val="26"/>
        </w:rPr>
        <w:t>a otros a involucrarse</w:t>
      </w:r>
      <w:r w:rsidR="007A2B58" w:rsidRPr="007A2B58">
        <w:rPr>
          <w:rFonts w:ascii="TimesNewRomanPSMT" w:hAnsi="TimesNewRomanPSMT" w:cs="TimesNewRomanPSMT"/>
          <w:sz w:val="26"/>
          <w:szCs w:val="26"/>
        </w:rPr>
        <w:t xml:space="preserve"> en tu vida. </w:t>
      </w:r>
      <w:r w:rsidRPr="007A2B58">
        <w:rPr>
          <w:rFonts w:ascii="TimesNewRomanPSMT" w:hAnsi="TimesNewRomanPSMT" w:cs="TimesNewRomanPSMT"/>
          <w:sz w:val="26"/>
          <w:szCs w:val="26"/>
        </w:rPr>
        <w:t>“La primera lí</w:t>
      </w:r>
      <w:r w:rsidR="007A2B58" w:rsidRPr="007A2B58">
        <w:rPr>
          <w:rFonts w:ascii="TimesNewRomanPSMT" w:hAnsi="TimesNewRomanPSMT" w:cs="TimesNewRomanPSMT"/>
          <w:sz w:val="26"/>
          <w:szCs w:val="26"/>
        </w:rPr>
        <w:t xml:space="preserve">nea de defensa de cualquier </w:t>
      </w:r>
      <w:r w:rsidRPr="007A2B58">
        <w:rPr>
          <w:rFonts w:ascii="TimesNewRomanPSMT" w:hAnsi="TimesNewRomanPSMT" w:cs="TimesNewRomanPSMT"/>
          <w:sz w:val="26"/>
          <w:szCs w:val="26"/>
        </w:rPr>
        <w:t>misionero</w:t>
      </w:r>
      <w:r w:rsidR="007A2B58" w:rsidRPr="007A2B58">
        <w:rPr>
          <w:rFonts w:ascii="TimesNewRomanPSMT" w:hAnsi="TimesNewRomanPSMT" w:cs="TimesNewRomanPSMT"/>
          <w:sz w:val="26"/>
          <w:szCs w:val="26"/>
        </w:rPr>
        <w:t xml:space="preserve"> en su propio cuidado son ellos </w:t>
      </w:r>
      <w:r w:rsidRPr="007A2B58">
        <w:rPr>
          <w:rFonts w:ascii="TimesNewRomanPSMT" w:hAnsi="TimesNewRomanPSMT" w:cs="TimesNewRomanPSMT"/>
          <w:sz w:val="26"/>
          <w:szCs w:val="26"/>
        </w:rPr>
        <w:t>mismos. Ellos son los ú</w:t>
      </w:r>
      <w:r w:rsidR="007A2B58" w:rsidRPr="007A2B58">
        <w:rPr>
          <w:rFonts w:ascii="TimesNewRomanPSMT" w:hAnsi="TimesNewRomanPSMT" w:cs="TimesNewRomanPSMT"/>
          <w:sz w:val="26"/>
          <w:szCs w:val="26"/>
        </w:rPr>
        <w:t xml:space="preserve">nicos que pueden </w:t>
      </w:r>
      <w:r w:rsidRPr="007A2B58">
        <w:rPr>
          <w:rFonts w:ascii="TimesNewRomanPSMT" w:hAnsi="TimesNewRomanPSMT" w:cs="TimesNewRomanPSMT"/>
          <w:sz w:val="26"/>
          <w:szCs w:val="26"/>
        </w:rPr>
        <w:t>asegurarse de apartar tiempo con el Señ</w:t>
      </w:r>
      <w:r w:rsidR="007A2B58" w:rsidRPr="007A2B58">
        <w:rPr>
          <w:rFonts w:ascii="TimesNewRomanPSMT" w:hAnsi="TimesNewRomanPSMT" w:cs="TimesNewRomanPSMT"/>
          <w:sz w:val="26"/>
          <w:szCs w:val="26"/>
        </w:rPr>
        <w:t xml:space="preserve">or, </w:t>
      </w:r>
      <w:r w:rsidRPr="007A2B58">
        <w:rPr>
          <w:rFonts w:ascii="TimesNewRomanPSMT" w:hAnsi="TimesNewRomanPSMT" w:cs="TimesNewRomanPSMT"/>
          <w:sz w:val="26"/>
          <w:szCs w:val="26"/>
        </w:rPr>
        <w:t>tiempo para de</w:t>
      </w:r>
      <w:r w:rsidR="007A2B58" w:rsidRPr="007A2B58">
        <w:rPr>
          <w:rFonts w:ascii="TimesNewRomanPSMT" w:hAnsi="TimesNewRomanPSMT" w:cs="TimesNewRomanPSMT"/>
          <w:sz w:val="26"/>
          <w:szCs w:val="26"/>
        </w:rPr>
        <w:t xml:space="preserve">scansar, para fraternizar, para </w:t>
      </w:r>
      <w:r w:rsidRPr="007A2B58">
        <w:rPr>
          <w:rFonts w:ascii="TimesNewRomanPSMT" w:hAnsi="TimesNewRomanPSMT" w:cs="TimesNewRomanPSMT"/>
          <w:sz w:val="26"/>
          <w:szCs w:val="26"/>
        </w:rPr>
        <w:t>realizar algún ejercicio físico</w:t>
      </w:r>
      <w:r w:rsidR="007A2B58" w:rsidRPr="007A2B58">
        <w:rPr>
          <w:rFonts w:ascii="TimesNewRomanPSMT" w:hAnsi="TimesNewRomanPSMT" w:cs="TimesNewRomanPSMT"/>
          <w:sz w:val="26"/>
          <w:szCs w:val="26"/>
        </w:rPr>
        <w:t xml:space="preserve">, etc. Ninguna </w:t>
      </w:r>
      <w:r w:rsidRPr="007A2B58">
        <w:rPr>
          <w:rFonts w:ascii="TimesNewRomanPSMT" w:hAnsi="TimesNewRomanPSMT" w:cs="TimesNewRomanPSMT"/>
          <w:sz w:val="26"/>
          <w:szCs w:val="26"/>
        </w:rPr>
        <w:t>agencia,</w:t>
      </w:r>
      <w:r w:rsidR="007A2B58" w:rsidRPr="007A2B58">
        <w:rPr>
          <w:rFonts w:ascii="TimesNewRomanPSMT" w:hAnsi="TimesNewRomanPSMT" w:cs="TimesNewRomanPSMT"/>
          <w:sz w:val="26"/>
          <w:szCs w:val="26"/>
        </w:rPr>
        <w:t xml:space="preserve"> iglesia </w:t>
      </w:r>
      <w:proofErr w:type="spellStart"/>
      <w:r w:rsidR="007A2B58" w:rsidRPr="007A2B58">
        <w:rPr>
          <w:rFonts w:ascii="TimesNewRomanPSMT" w:hAnsi="TimesNewRomanPSMT" w:cs="TimesNewRomanPSMT"/>
          <w:sz w:val="26"/>
          <w:szCs w:val="26"/>
        </w:rPr>
        <w:t>enviadora</w:t>
      </w:r>
      <w:proofErr w:type="spellEnd"/>
      <w:r w:rsidR="007A2B58" w:rsidRPr="007A2B58">
        <w:rPr>
          <w:rFonts w:ascii="TimesNewRomanPSMT" w:hAnsi="TimesNewRomanPSMT" w:cs="TimesNewRomanPSMT"/>
          <w:sz w:val="26"/>
          <w:szCs w:val="26"/>
        </w:rPr>
        <w:t xml:space="preserve"> o miembro de </w:t>
      </w:r>
      <w:r w:rsidRPr="007A2B58">
        <w:rPr>
          <w:rFonts w:ascii="TimesNewRomanPSMT" w:hAnsi="TimesNewRomanPSMT" w:cs="TimesNewRomanPSMT"/>
          <w:sz w:val="26"/>
          <w:szCs w:val="26"/>
        </w:rPr>
        <w:t>su familia puede hacer esto por ellos”</w:t>
      </w:r>
      <w:r w:rsidR="007A2B58" w:rsidRPr="007A2B58">
        <w:rPr>
          <w:rFonts w:ascii="TimesNewRomanPSMT" w:hAnsi="TimesNewRomanPSMT" w:cs="TimesNewRomanPSMT"/>
          <w:sz w:val="26"/>
          <w:szCs w:val="26"/>
        </w:rPr>
        <w:t xml:space="preserve">, dice </w:t>
      </w:r>
      <w:proofErr w:type="spellStart"/>
      <w:r w:rsidRPr="007A2B58">
        <w:rPr>
          <w:rFonts w:ascii="TimesNewRomanPSMT" w:hAnsi="TimesNewRomanPSMT" w:cs="TimesNewRomanPSMT"/>
          <w:sz w:val="26"/>
          <w:szCs w:val="26"/>
        </w:rPr>
        <w:t>Jessie</w:t>
      </w:r>
      <w:proofErr w:type="spellEnd"/>
      <w:r w:rsidRPr="007A2B58">
        <w:rPr>
          <w:rFonts w:ascii="TimesNewRomanPSMT" w:hAnsi="TimesNewRomanPSMT" w:cs="TimesNewRomanPSMT"/>
          <w:sz w:val="26"/>
          <w:szCs w:val="26"/>
        </w:rPr>
        <w:t xml:space="preserve"> </w:t>
      </w:r>
      <w:proofErr w:type="spellStart"/>
      <w:r w:rsidRPr="007A2B58">
        <w:rPr>
          <w:rFonts w:ascii="TimesNewRomanPSMT" w:hAnsi="TimesNewRomanPSMT" w:cs="TimesNewRomanPSMT"/>
          <w:sz w:val="26"/>
          <w:szCs w:val="26"/>
        </w:rPr>
        <w:t>Ritchey</w:t>
      </w:r>
      <w:proofErr w:type="spellEnd"/>
      <w:r w:rsidRPr="007A2B58">
        <w:rPr>
          <w:rFonts w:ascii="TimesNewRomanPSMT" w:hAnsi="TimesNewRomanPSMT" w:cs="TimesNewRomanPSMT"/>
          <w:sz w:val="26"/>
          <w:szCs w:val="26"/>
        </w:rPr>
        <w:t>, consultora de capacitació</w:t>
      </w:r>
      <w:r w:rsidR="007A2B58" w:rsidRPr="007A2B58">
        <w:rPr>
          <w:rFonts w:ascii="TimesNewRomanPSMT" w:hAnsi="TimesNewRomanPSMT" w:cs="TimesNewRomanPSMT"/>
          <w:sz w:val="26"/>
          <w:szCs w:val="26"/>
        </w:rPr>
        <w:t xml:space="preserve">n </w:t>
      </w:r>
      <w:r w:rsidRPr="007A2B58">
        <w:rPr>
          <w:rFonts w:ascii="TimesNewRomanPSMT" w:hAnsi="TimesNewRomanPSMT" w:cs="TimesNewRomanPSMT"/>
          <w:sz w:val="26"/>
          <w:szCs w:val="26"/>
        </w:rPr>
        <w:t>misionera</w:t>
      </w:r>
      <w:r w:rsidR="007A2B58" w:rsidRPr="007A2B58">
        <w:rPr>
          <w:rFonts w:ascii="TimesNewRomanPSMT" w:hAnsi="TimesNewRomanPSMT" w:cs="TimesNewRomanPSMT"/>
          <w:sz w:val="26"/>
          <w:szCs w:val="26"/>
        </w:rPr>
        <w:t xml:space="preserve"> y cuidado integral y misionera </w:t>
      </w:r>
      <w:r w:rsidRPr="007A2B58">
        <w:rPr>
          <w:rFonts w:ascii="TimesNewRomanPSMT" w:hAnsi="TimesNewRomanPSMT" w:cs="TimesNewRomanPSMT"/>
          <w:sz w:val="26"/>
          <w:szCs w:val="26"/>
        </w:rPr>
        <w:t>sirviendo en Latinoamérica.</w:t>
      </w:r>
      <w:bookmarkStart w:id="0" w:name="_GoBack"/>
      <w:bookmarkEnd w:id="0"/>
    </w:p>
    <w:p w:rsidR="00765956" w:rsidRPr="007A2B58" w:rsidRDefault="00765956" w:rsidP="007A2B5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6"/>
          <w:szCs w:val="26"/>
        </w:rPr>
      </w:pPr>
      <w:r w:rsidRPr="007A2B58">
        <w:rPr>
          <w:rFonts w:ascii="TimesNewRomanPSMT" w:hAnsi="TimesNewRomanPSMT" w:cs="TimesNewRomanPSMT"/>
          <w:sz w:val="26"/>
          <w:szCs w:val="26"/>
        </w:rPr>
        <w:t xml:space="preserve">Obed </w:t>
      </w:r>
      <w:r w:rsidR="007A2B58" w:rsidRPr="007A2B58">
        <w:rPr>
          <w:rFonts w:ascii="TimesNewRomanPSMT" w:hAnsi="TimesNewRomanPSMT" w:cs="TimesNewRomanPSMT"/>
          <w:sz w:val="26"/>
          <w:szCs w:val="26"/>
        </w:rPr>
        <w:t xml:space="preserve">Cruz, representante de SIM para </w:t>
      </w:r>
      <w:r w:rsidRPr="007A2B58">
        <w:rPr>
          <w:rFonts w:ascii="TimesNewRomanPSMT" w:hAnsi="TimesNewRomanPSMT" w:cs="TimesNewRomanPSMT"/>
          <w:sz w:val="26"/>
          <w:szCs w:val="26"/>
        </w:rPr>
        <w:t>Latinoamérica, también dice: “Está</w:t>
      </w:r>
      <w:r w:rsidR="007A2B58" w:rsidRPr="007A2B58">
        <w:rPr>
          <w:rFonts w:ascii="TimesNewRomanPSMT" w:hAnsi="TimesNewRomanPSMT" w:cs="TimesNewRomanPSMT"/>
          <w:sz w:val="26"/>
          <w:szCs w:val="26"/>
        </w:rPr>
        <w:t xml:space="preserve"> el equipo </w:t>
      </w:r>
      <w:r w:rsidRPr="007A2B58">
        <w:rPr>
          <w:rFonts w:ascii="TimesNewRomanPSMT" w:hAnsi="TimesNewRomanPSMT" w:cs="TimesNewRomanPSMT"/>
          <w:sz w:val="26"/>
          <w:szCs w:val="26"/>
        </w:rPr>
        <w:t>de campo. Los compañ</w:t>
      </w:r>
      <w:r w:rsidR="007A2B58" w:rsidRPr="007A2B58">
        <w:rPr>
          <w:rFonts w:ascii="TimesNewRomanPSMT" w:hAnsi="TimesNewRomanPSMT" w:cs="TimesNewRomanPSMT"/>
          <w:sz w:val="26"/>
          <w:szCs w:val="26"/>
        </w:rPr>
        <w:t xml:space="preserve">eros de milicia y </w:t>
      </w:r>
      <w:r w:rsidRPr="007A2B58">
        <w:rPr>
          <w:rFonts w:ascii="TimesNewRomanPSMT" w:hAnsi="TimesNewRomanPSMT" w:cs="TimesNewRomanPSMT"/>
          <w:sz w:val="26"/>
          <w:szCs w:val="26"/>
        </w:rPr>
        <w:t>ministerio que está</w:t>
      </w:r>
      <w:r w:rsidR="007A2B58" w:rsidRPr="007A2B58">
        <w:rPr>
          <w:rFonts w:ascii="TimesNewRomanPSMT" w:hAnsi="TimesNewRomanPSMT" w:cs="TimesNewRomanPSMT"/>
          <w:sz w:val="26"/>
          <w:szCs w:val="26"/>
        </w:rPr>
        <w:t xml:space="preserve">n viviendo lo mismo que </w:t>
      </w:r>
      <w:r w:rsidRPr="007A2B58">
        <w:rPr>
          <w:rFonts w:ascii="TimesNewRomanPSMT" w:hAnsi="TimesNewRomanPSMT" w:cs="TimesNewRomanPSMT"/>
          <w:sz w:val="26"/>
          <w:szCs w:val="26"/>
        </w:rPr>
        <w:t>tú</w:t>
      </w:r>
      <w:r w:rsidR="007A2B58" w:rsidRPr="007A2B58">
        <w:rPr>
          <w:rFonts w:ascii="TimesNewRomanPSMT" w:hAnsi="TimesNewRomanPSMT" w:cs="TimesNewRomanPSMT"/>
          <w:sz w:val="26"/>
          <w:szCs w:val="26"/>
        </w:rPr>
        <w:t xml:space="preserve">. </w:t>
      </w:r>
      <w:r w:rsidRPr="007A2B58">
        <w:rPr>
          <w:rFonts w:ascii="TimesNewRomanPSMT" w:hAnsi="TimesNewRomanPSMT" w:cs="TimesNewRomanPSMT"/>
          <w:sz w:val="26"/>
          <w:szCs w:val="26"/>
        </w:rPr>
        <w:t>Allí mismo habrán lí</w:t>
      </w:r>
      <w:r w:rsidR="007A2B58" w:rsidRPr="007A2B58">
        <w:rPr>
          <w:rFonts w:ascii="TimesNewRomanPSMT" w:hAnsi="TimesNewRomanPSMT" w:cs="TimesNewRomanPSMT"/>
          <w:sz w:val="26"/>
          <w:szCs w:val="26"/>
        </w:rPr>
        <w:t xml:space="preserve">deres con quienes </w:t>
      </w:r>
      <w:r w:rsidRPr="007A2B58">
        <w:rPr>
          <w:rFonts w:ascii="TimesNewRomanPSMT" w:hAnsi="TimesNewRomanPSMT" w:cs="TimesNewRomanPSMT"/>
          <w:sz w:val="26"/>
          <w:szCs w:val="26"/>
        </w:rPr>
        <w:t>conversar y que probablemente tengan má</w:t>
      </w:r>
      <w:r w:rsidR="007A2B58" w:rsidRPr="007A2B58">
        <w:rPr>
          <w:rFonts w:ascii="TimesNewRomanPSMT" w:hAnsi="TimesNewRomanPSMT" w:cs="TimesNewRomanPSMT"/>
          <w:sz w:val="26"/>
          <w:szCs w:val="26"/>
        </w:rPr>
        <w:t xml:space="preserve">s </w:t>
      </w:r>
      <w:r w:rsidRPr="007A2B58">
        <w:rPr>
          <w:rFonts w:ascii="TimesNewRomanPSMT" w:hAnsi="TimesNewRomanPSMT" w:cs="TimesNewRomanPSMT"/>
          <w:sz w:val="26"/>
          <w:szCs w:val="26"/>
        </w:rPr>
        <w:t xml:space="preserve">tiempo que tú en </w:t>
      </w:r>
      <w:r w:rsidR="007A2B58" w:rsidRPr="007A2B58">
        <w:rPr>
          <w:rFonts w:ascii="TimesNewRomanPSMT" w:hAnsi="TimesNewRomanPSMT" w:cs="TimesNewRomanPSMT"/>
          <w:sz w:val="26"/>
          <w:szCs w:val="26"/>
        </w:rPr>
        <w:t xml:space="preserve">el campo, pudiendo aconsejarte, </w:t>
      </w:r>
      <w:r w:rsidRPr="007A2B58">
        <w:rPr>
          <w:rFonts w:ascii="TimesNewRomanPSMT" w:hAnsi="TimesNewRomanPSMT" w:cs="TimesNewRomanPSMT"/>
          <w:sz w:val="26"/>
          <w:szCs w:val="26"/>
        </w:rPr>
        <w:t>orar por ti y contigo.”</w:t>
      </w:r>
    </w:p>
    <w:p w:rsidR="00765956" w:rsidRPr="007A2B58" w:rsidRDefault="00765956" w:rsidP="007A2B5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6"/>
          <w:szCs w:val="26"/>
        </w:rPr>
      </w:pPr>
      <w:r w:rsidRPr="007A2B58">
        <w:rPr>
          <w:rFonts w:ascii="TimesNewRomanPSMT" w:hAnsi="TimesNewRomanPSMT" w:cs="TimesNewRomanPSMT"/>
          <w:sz w:val="26"/>
          <w:szCs w:val="26"/>
        </w:rPr>
        <w:t>Dios usa de</w:t>
      </w:r>
      <w:r w:rsidR="00FF4A33">
        <w:rPr>
          <w:rFonts w:ascii="TimesNewRomanPSMT" w:hAnsi="TimesNewRomanPSMT" w:cs="TimesNewRomanPSMT"/>
          <w:sz w:val="26"/>
          <w:szCs w:val="26"/>
        </w:rPr>
        <w:t xml:space="preserve"> otros para brindarte su ayuda. </w:t>
      </w:r>
      <w:r w:rsidRPr="007A2B58">
        <w:rPr>
          <w:rFonts w:ascii="TimesNewRomanPSMT" w:hAnsi="TimesNewRomanPSMT" w:cs="TimesNewRomanPSMT"/>
          <w:sz w:val="26"/>
          <w:szCs w:val="26"/>
        </w:rPr>
        <w:t>No te ci</w:t>
      </w:r>
      <w:r w:rsidR="007A2B58" w:rsidRPr="007A2B58">
        <w:rPr>
          <w:rFonts w:ascii="TimesNewRomanPSMT" w:hAnsi="TimesNewRomanPSMT" w:cs="TimesNewRomanPSMT"/>
          <w:sz w:val="26"/>
          <w:szCs w:val="26"/>
        </w:rPr>
        <w:t xml:space="preserve">erres a esperar recibir cuidado </w:t>
      </w:r>
      <w:r w:rsidRPr="007A2B58">
        <w:rPr>
          <w:rFonts w:ascii="TimesNewRomanPSMT" w:hAnsi="TimesNewRomanPSMT" w:cs="TimesNewRomanPSMT"/>
          <w:sz w:val="26"/>
          <w:szCs w:val="26"/>
        </w:rPr>
        <w:t>pastoral de un</w:t>
      </w:r>
      <w:r w:rsidR="00FF4A33">
        <w:rPr>
          <w:rFonts w:ascii="TimesNewRomanPSMT" w:hAnsi="TimesNewRomanPSMT" w:cs="TimesNewRomanPSMT"/>
          <w:sz w:val="26"/>
          <w:szCs w:val="26"/>
        </w:rPr>
        <w:t xml:space="preserve"> solo lugar. Tal vez, hoy mismo </w:t>
      </w:r>
      <w:r w:rsidRPr="007A2B58">
        <w:rPr>
          <w:rFonts w:ascii="TimesNewRomanPSMT" w:hAnsi="TimesNewRomanPSMT" w:cs="TimesNewRomanPSMT"/>
          <w:sz w:val="26"/>
          <w:szCs w:val="26"/>
        </w:rPr>
        <w:t xml:space="preserve">Dios está </w:t>
      </w:r>
      <w:r w:rsidR="007A2B58" w:rsidRPr="007A2B58">
        <w:rPr>
          <w:rFonts w:ascii="TimesNewRomanPSMT" w:hAnsi="TimesNewRomanPSMT" w:cs="TimesNewRomanPSMT"/>
          <w:sz w:val="26"/>
          <w:szCs w:val="26"/>
        </w:rPr>
        <w:t xml:space="preserve">usando a alguien para cuidar tu </w:t>
      </w:r>
      <w:r w:rsidRPr="007A2B58">
        <w:rPr>
          <w:rFonts w:ascii="TimesNewRomanPSMT" w:hAnsi="TimesNewRomanPSMT" w:cs="TimesNewRomanPSMT"/>
          <w:sz w:val="26"/>
          <w:szCs w:val="26"/>
        </w:rPr>
        <w:t>vida.</w:t>
      </w:r>
    </w:p>
    <w:p w:rsidR="00765956" w:rsidRPr="007A2B58" w:rsidRDefault="00765956" w:rsidP="007A2B5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6"/>
          <w:szCs w:val="26"/>
        </w:rPr>
      </w:pPr>
      <w:r w:rsidRPr="007A2B58">
        <w:rPr>
          <w:rFonts w:ascii="TimesNewRomanPSMT" w:hAnsi="TimesNewRomanPSMT" w:cs="TimesNewRomanPSMT"/>
          <w:sz w:val="26"/>
          <w:szCs w:val="26"/>
        </w:rPr>
        <w:t>Una parej</w:t>
      </w:r>
      <w:r w:rsidR="007A2B58" w:rsidRPr="007A2B58">
        <w:rPr>
          <w:rFonts w:ascii="TimesNewRomanPSMT" w:hAnsi="TimesNewRomanPSMT" w:cs="TimesNewRomanPSMT"/>
          <w:sz w:val="26"/>
          <w:szCs w:val="26"/>
        </w:rPr>
        <w:t xml:space="preserve">a de misioneros sirviendo en un </w:t>
      </w:r>
      <w:r w:rsidRPr="007A2B58">
        <w:rPr>
          <w:rFonts w:ascii="TimesNewRomanPSMT" w:hAnsi="TimesNewRomanPSMT" w:cs="TimesNewRomanPSMT"/>
          <w:sz w:val="26"/>
          <w:szCs w:val="26"/>
        </w:rPr>
        <w:t>país de acceso creativo escribió</w:t>
      </w:r>
      <w:r w:rsidR="007A2B58" w:rsidRPr="007A2B58">
        <w:rPr>
          <w:rFonts w:ascii="TimesNewRomanPSMT" w:hAnsi="TimesNewRomanPSMT" w:cs="TimesNewRomanPSMT"/>
          <w:sz w:val="26"/>
          <w:szCs w:val="26"/>
        </w:rPr>
        <w:t xml:space="preserve"> para COMIBAM </w:t>
      </w:r>
      <w:r w:rsidRPr="007A2B58">
        <w:rPr>
          <w:rFonts w:ascii="TimesNewRomanPSMT" w:hAnsi="TimesNewRomanPSMT" w:cs="TimesNewRomanPSMT"/>
          <w:sz w:val="26"/>
          <w:szCs w:val="26"/>
        </w:rPr>
        <w:t>lo siguiente: “Considero qu</w:t>
      </w:r>
      <w:r w:rsidR="007A2B58" w:rsidRPr="007A2B58">
        <w:rPr>
          <w:rFonts w:ascii="TimesNewRomanPSMT" w:hAnsi="TimesNewRomanPSMT" w:cs="TimesNewRomanPSMT"/>
          <w:sz w:val="26"/>
          <w:szCs w:val="26"/>
        </w:rPr>
        <w:t xml:space="preserve">e lo que algunos llaman cuidado </w:t>
      </w:r>
      <w:r w:rsidRPr="007A2B58">
        <w:rPr>
          <w:rFonts w:ascii="TimesNewRomanPSMT" w:hAnsi="TimesNewRomanPSMT" w:cs="TimesNewRomanPSMT"/>
          <w:sz w:val="26"/>
          <w:szCs w:val="26"/>
        </w:rPr>
        <w:t>pastoral del misionero sólo puede hacerse por personas que esté</w:t>
      </w:r>
      <w:r w:rsidR="007A2B58" w:rsidRPr="007A2B58">
        <w:rPr>
          <w:rFonts w:ascii="TimesNewRomanPSMT" w:hAnsi="TimesNewRomanPSMT" w:cs="TimesNewRomanPSMT"/>
          <w:sz w:val="26"/>
          <w:szCs w:val="26"/>
        </w:rPr>
        <w:t xml:space="preserve">n </w:t>
      </w:r>
      <w:r w:rsidRPr="007A2B58">
        <w:rPr>
          <w:rFonts w:ascii="TimesNewRomanPSMT" w:hAnsi="TimesNewRomanPSMT" w:cs="TimesNewRomanPSMT"/>
          <w:sz w:val="26"/>
          <w:szCs w:val="26"/>
        </w:rPr>
        <w:t xml:space="preserve">viviendo (o hayan vivido) con el </w:t>
      </w:r>
      <w:r w:rsidR="007A2B58" w:rsidRPr="007A2B58">
        <w:rPr>
          <w:rFonts w:ascii="TimesNewRomanPSMT" w:hAnsi="TimesNewRomanPSMT" w:cs="TimesNewRomanPSMT"/>
          <w:sz w:val="26"/>
          <w:szCs w:val="26"/>
        </w:rPr>
        <w:t xml:space="preserve">misionero en la misma cultura y </w:t>
      </w:r>
      <w:r w:rsidRPr="007A2B58">
        <w:rPr>
          <w:rFonts w:ascii="TimesNewRomanPSMT" w:hAnsi="TimesNewRomanPSMT" w:cs="TimesNewRomanPSMT"/>
          <w:sz w:val="26"/>
          <w:szCs w:val="26"/>
        </w:rPr>
        <w:t>trabajo; por lo tanto, es responsabilidad del equipo y compañ</w:t>
      </w:r>
      <w:r w:rsidR="007A2B58" w:rsidRPr="007A2B58">
        <w:rPr>
          <w:rFonts w:ascii="TimesNewRomanPSMT" w:hAnsi="TimesNewRomanPSMT" w:cs="TimesNewRomanPSMT"/>
          <w:sz w:val="26"/>
          <w:szCs w:val="26"/>
        </w:rPr>
        <w:t xml:space="preserve">eros de </w:t>
      </w:r>
      <w:r w:rsidRPr="007A2B58">
        <w:rPr>
          <w:rFonts w:ascii="TimesNewRomanPSMT" w:hAnsi="TimesNewRomanPSMT" w:cs="TimesNewRomanPSMT"/>
          <w:sz w:val="26"/>
          <w:szCs w:val="26"/>
        </w:rPr>
        <w:t>campo velar por su cuidado pastoral”.</w:t>
      </w:r>
    </w:p>
    <w:p w:rsidR="008E5A7A" w:rsidRPr="007A2B58" w:rsidRDefault="00765956" w:rsidP="007A2B5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6"/>
          <w:szCs w:val="26"/>
        </w:rPr>
      </w:pPr>
      <w:r w:rsidRPr="007A2B58">
        <w:rPr>
          <w:rFonts w:ascii="TimesNewRomanPSMT" w:hAnsi="TimesNewRomanPSMT" w:cs="TimesNewRomanPSMT"/>
          <w:sz w:val="26"/>
          <w:szCs w:val="26"/>
        </w:rPr>
        <w:t>Estos misioneros también dijeron q</w:t>
      </w:r>
      <w:r w:rsidR="007A2B58" w:rsidRPr="007A2B58">
        <w:rPr>
          <w:rFonts w:ascii="TimesNewRomanPSMT" w:hAnsi="TimesNewRomanPSMT" w:cs="TimesNewRomanPSMT"/>
          <w:sz w:val="26"/>
          <w:szCs w:val="26"/>
        </w:rPr>
        <w:t xml:space="preserve">ue es importante que la iglesia </w:t>
      </w:r>
      <w:r w:rsidRPr="007A2B58">
        <w:rPr>
          <w:rFonts w:ascii="TimesNewRomanPSMT" w:hAnsi="TimesNewRomanPSMT" w:cs="TimesNewRomanPSMT"/>
          <w:sz w:val="26"/>
          <w:szCs w:val="26"/>
        </w:rPr>
        <w:t>muestre confianza en su misionero, permitié</w:t>
      </w:r>
      <w:r w:rsidR="007A2B58" w:rsidRPr="007A2B58">
        <w:rPr>
          <w:rFonts w:ascii="TimesNewRomanPSMT" w:hAnsi="TimesNewRomanPSMT" w:cs="TimesNewRomanPSMT"/>
          <w:sz w:val="26"/>
          <w:szCs w:val="26"/>
        </w:rPr>
        <w:t xml:space="preserve">ndole tener mentores y amigos inclusive de otras </w:t>
      </w:r>
      <w:r w:rsidRPr="007A2B58">
        <w:rPr>
          <w:rFonts w:ascii="TimesNewRomanPSMT" w:hAnsi="TimesNewRomanPSMT" w:cs="TimesNewRomanPSMT"/>
          <w:sz w:val="26"/>
          <w:szCs w:val="26"/>
        </w:rPr>
        <w:t>denominaciones, pero que madura</w:t>
      </w:r>
      <w:r w:rsidR="007A2B58" w:rsidRPr="007A2B58">
        <w:rPr>
          <w:rFonts w:ascii="TimesNewRomanPSMT" w:hAnsi="TimesNewRomanPSMT" w:cs="TimesNewRomanPSMT"/>
          <w:sz w:val="26"/>
          <w:szCs w:val="26"/>
        </w:rPr>
        <w:t xml:space="preserve">mente </w:t>
      </w:r>
      <w:r w:rsidRPr="007A2B58">
        <w:rPr>
          <w:rFonts w:ascii="TimesNewRomanPSMT" w:hAnsi="TimesNewRomanPSMT" w:cs="TimesNewRomanPSMT"/>
          <w:sz w:val="26"/>
          <w:szCs w:val="26"/>
        </w:rPr>
        <w:t>podrá</w:t>
      </w:r>
      <w:r w:rsidR="007A2B58" w:rsidRPr="007A2B58">
        <w:rPr>
          <w:rFonts w:ascii="TimesNewRomanPSMT" w:hAnsi="TimesNewRomanPSMT" w:cs="TimesNewRomanPSMT"/>
          <w:sz w:val="26"/>
          <w:szCs w:val="26"/>
        </w:rPr>
        <w:t xml:space="preserve">n ayudarle y orientarle. </w:t>
      </w:r>
      <w:r w:rsidRPr="007A2B58">
        <w:rPr>
          <w:rFonts w:ascii="TimesNewRomanPSMT" w:hAnsi="TimesNewRomanPSMT" w:cs="TimesNewRomanPSMT"/>
          <w:sz w:val="26"/>
          <w:szCs w:val="26"/>
        </w:rPr>
        <w:t>“</w:t>
      </w:r>
      <w:r w:rsidR="007A2B58" w:rsidRPr="007A2B58">
        <w:rPr>
          <w:rFonts w:ascii="TimesNewRomanPSMT" w:hAnsi="TimesNewRomanPSMT" w:cs="TimesNewRomanPSMT"/>
          <w:sz w:val="26"/>
          <w:szCs w:val="26"/>
        </w:rPr>
        <w:t xml:space="preserve">La iglesia </w:t>
      </w:r>
      <w:proofErr w:type="spellStart"/>
      <w:r w:rsidRPr="007A2B58">
        <w:rPr>
          <w:rFonts w:ascii="TimesNewRomanPSMT" w:hAnsi="TimesNewRomanPSMT" w:cs="TimesNewRomanPSMT"/>
          <w:sz w:val="26"/>
          <w:szCs w:val="26"/>
        </w:rPr>
        <w:t>enviadora</w:t>
      </w:r>
      <w:proofErr w:type="spellEnd"/>
      <w:r w:rsidRPr="007A2B58">
        <w:rPr>
          <w:rFonts w:ascii="TimesNewRomanPSMT" w:hAnsi="TimesNewRomanPSMT" w:cs="TimesNewRomanPSMT"/>
          <w:sz w:val="26"/>
          <w:szCs w:val="26"/>
        </w:rPr>
        <w:t xml:space="preserve"> debe pro</w:t>
      </w:r>
      <w:r w:rsidR="007A2B58" w:rsidRPr="007A2B58">
        <w:rPr>
          <w:rFonts w:ascii="TimesNewRomanPSMT" w:hAnsi="TimesNewRomanPSMT" w:cs="TimesNewRomanPSMT"/>
          <w:sz w:val="26"/>
          <w:szCs w:val="26"/>
        </w:rPr>
        <w:t xml:space="preserve">curar encontrar o contactar con </w:t>
      </w:r>
      <w:r w:rsidRPr="007A2B58">
        <w:rPr>
          <w:rFonts w:ascii="TimesNewRomanPSMT" w:hAnsi="TimesNewRomanPSMT" w:cs="TimesNewRomanPSMT"/>
          <w:sz w:val="26"/>
          <w:szCs w:val="26"/>
        </w:rPr>
        <w:t>otros misioneros o instituciones que esté</w:t>
      </w:r>
      <w:r w:rsidR="007A2B58" w:rsidRPr="007A2B58">
        <w:rPr>
          <w:rFonts w:ascii="TimesNewRomanPSMT" w:hAnsi="TimesNewRomanPSMT" w:cs="TimesNewRomanPSMT"/>
          <w:sz w:val="26"/>
          <w:szCs w:val="26"/>
        </w:rPr>
        <w:t xml:space="preserve">n en el lugar para no dejar </w:t>
      </w:r>
      <w:r w:rsidRPr="007A2B58">
        <w:rPr>
          <w:rFonts w:ascii="TimesNewRomanPSMT" w:hAnsi="TimesNewRomanPSMT" w:cs="TimesNewRomanPSMT"/>
          <w:sz w:val="26"/>
          <w:szCs w:val="26"/>
        </w:rPr>
        <w:t xml:space="preserve">que su misionero se encuentre solo”, </w:t>
      </w:r>
      <w:proofErr w:type="spellStart"/>
      <w:r w:rsidRPr="007A2B58">
        <w:rPr>
          <w:rFonts w:ascii="TimesNewRomanPSMT" w:hAnsi="TimesNewRomanPSMT" w:cs="TimesNewRomanPSMT"/>
          <w:sz w:val="26"/>
          <w:szCs w:val="26"/>
        </w:rPr>
        <w:t>continuan</w:t>
      </w:r>
      <w:proofErr w:type="spellEnd"/>
      <w:r w:rsidRPr="007A2B58">
        <w:rPr>
          <w:rFonts w:ascii="TimesNewRomanPSMT" w:hAnsi="TimesNewRomanPSMT" w:cs="TimesNewRomanPSMT"/>
          <w:sz w:val="26"/>
          <w:szCs w:val="26"/>
        </w:rPr>
        <w:t xml:space="preserve"> diciendo.</w:t>
      </w:r>
    </w:p>
    <w:sectPr w:rsidR="008E5A7A" w:rsidRPr="007A2B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onkeyboy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956"/>
    <w:rsid w:val="00765956"/>
    <w:rsid w:val="007A2B58"/>
    <w:rsid w:val="008E5A7A"/>
    <w:rsid w:val="00FF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9300F8-6DF6-4949-B1E6-299EA8EAB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306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Marìa M. Mejìa</dc:creator>
  <cp:keywords/>
  <dc:description/>
  <cp:lastModifiedBy>Marìa M. Mejìa</cp:lastModifiedBy>
  <cp:revision>2</cp:revision>
  <dcterms:created xsi:type="dcterms:W3CDTF">2017-08-28T18:08:00Z</dcterms:created>
  <dcterms:modified xsi:type="dcterms:W3CDTF">2017-08-28T21:55:00Z</dcterms:modified>
</cp:coreProperties>
</file>