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6C" w:rsidRPr="000D406C" w:rsidRDefault="000D406C" w:rsidP="000D40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D406C">
        <w:rPr>
          <w:rFonts w:ascii="Arial" w:hAnsi="Arial" w:cs="Arial"/>
          <w:b/>
          <w:bCs/>
          <w:sz w:val="36"/>
          <w:szCs w:val="36"/>
        </w:rPr>
        <w:t>BUSCANDO EL EQUILIBRIO</w:t>
      </w:r>
    </w:p>
    <w:p w:rsidR="000D406C" w:rsidRPr="000D406C" w:rsidRDefault="000D406C" w:rsidP="000D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0D406C">
        <w:rPr>
          <w:rFonts w:ascii="TimesNewRomanPSMT" w:hAnsi="TimesNewRomanPSMT" w:cs="TimesNewRomanPSMT"/>
          <w:sz w:val="26"/>
          <w:szCs w:val="26"/>
        </w:rPr>
        <w:t>Nos resulta sencillo ir con una sonrisa al necesitado para entregarles ro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pa, </w:t>
      </w:r>
      <w:r w:rsidRPr="000D406C">
        <w:rPr>
          <w:rFonts w:ascii="TimesNewRomanPSMT" w:hAnsi="TimesNewRomanPSMT" w:cs="TimesNewRomanPSMT"/>
          <w:sz w:val="26"/>
          <w:szCs w:val="26"/>
        </w:rPr>
        <w:t>atención médica o alimentos y pensar, qu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e van a adivinar que lo hacemos </w:t>
      </w:r>
      <w:r w:rsidRPr="000D406C">
        <w:rPr>
          <w:rFonts w:ascii="TimesNewRomanPSMT" w:hAnsi="TimesNewRomanPSMT" w:cs="TimesNewRomanPSMT"/>
          <w:sz w:val="26"/>
          <w:szCs w:val="26"/>
        </w:rPr>
        <w:t>porque somos cristianos. El otro extremo es p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redicar el mensaje de salvación </w:t>
      </w:r>
      <w:r w:rsidRPr="000D406C">
        <w:rPr>
          <w:rFonts w:ascii="TimesNewRomanPSMT" w:hAnsi="TimesNewRomanPSMT" w:cs="TimesNewRomanPSMT"/>
          <w:sz w:val="26"/>
          <w:szCs w:val="26"/>
        </w:rPr>
        <w:t>en medio de un pueblo que tiene serias carencia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s materiales y pensar que ellos </w:t>
      </w:r>
      <w:r w:rsidRPr="000D406C">
        <w:rPr>
          <w:rFonts w:ascii="TimesNewRomanPSMT" w:hAnsi="TimesNewRomanPSMT" w:cs="TimesNewRomanPSMT"/>
          <w:sz w:val="26"/>
          <w:szCs w:val="26"/>
        </w:rPr>
        <w:t>sólo necesitan la salvación de sus almas sin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ofrecerles ayuda material. Hay </w:t>
      </w:r>
      <w:r w:rsidRPr="000D406C">
        <w:rPr>
          <w:rFonts w:ascii="TimesNewRomanPSMT" w:hAnsi="TimesNewRomanPSMT" w:cs="TimesNewRomanPSMT"/>
          <w:sz w:val="26"/>
          <w:szCs w:val="26"/>
        </w:rPr>
        <w:t>que establecer un equilibrio entre sólo buscar evangelizar y la acción social.</w:t>
      </w:r>
    </w:p>
    <w:p w:rsidR="000D406C" w:rsidRPr="000D406C" w:rsidRDefault="000D406C" w:rsidP="000D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0D406C">
        <w:rPr>
          <w:rFonts w:ascii="TimesNewRomanPSMT" w:hAnsi="TimesNewRomanPSMT" w:cs="TimesNewRomanPSMT"/>
          <w:sz w:val="26"/>
          <w:szCs w:val="26"/>
        </w:rPr>
        <w:t>Manuel Carrasco, misionero de SIM y sociólog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o, fue director de </w:t>
      </w:r>
      <w:proofErr w:type="spellStart"/>
      <w:r w:rsidRPr="000D406C">
        <w:rPr>
          <w:rFonts w:ascii="TimesNewRomanPSMT" w:hAnsi="TimesNewRomanPSMT" w:cs="TimesNewRomanPSMT"/>
          <w:sz w:val="26"/>
          <w:szCs w:val="26"/>
        </w:rPr>
        <w:t>World</w:t>
      </w:r>
      <w:proofErr w:type="spellEnd"/>
      <w:r w:rsidRPr="000D406C">
        <w:rPr>
          <w:rFonts w:ascii="TimesNewRomanPSMT" w:hAnsi="TimesNewRomanPSMT" w:cs="TimesNewRomanPSMT"/>
          <w:sz w:val="26"/>
          <w:szCs w:val="26"/>
        </w:rPr>
        <w:t xml:space="preserve"> Visión </w:t>
      </w:r>
      <w:r w:rsidRPr="000D406C">
        <w:rPr>
          <w:rFonts w:ascii="TimesNewRomanPSMT" w:hAnsi="TimesNewRomanPSMT" w:cs="TimesNewRomanPSMT"/>
          <w:sz w:val="26"/>
          <w:szCs w:val="26"/>
        </w:rPr>
        <w:t>Chile dice: “La acción social es consecue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ncia de la evangelización. Dios </w:t>
      </w:r>
      <w:r w:rsidRPr="000D406C">
        <w:rPr>
          <w:rFonts w:ascii="TimesNewRomanPSMT" w:hAnsi="TimesNewRomanPSMT" w:cs="TimesNewRomanPSMT"/>
          <w:sz w:val="26"/>
          <w:szCs w:val="26"/>
        </w:rPr>
        <w:t>trae a las personas a un nuevo nacimiento y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su nueva vida se manifiesta en </w:t>
      </w:r>
      <w:r w:rsidRPr="000D406C">
        <w:rPr>
          <w:rFonts w:ascii="TimesNewRomanPSMT" w:hAnsi="TimesNewRomanPSMT" w:cs="TimesNewRomanPSMT"/>
          <w:sz w:val="26"/>
          <w:szCs w:val="26"/>
        </w:rPr>
        <w:t>servicio a los demás</w:t>
      </w:r>
      <w:proofErr w:type="gramStart"/>
      <w:r w:rsidRPr="000D406C">
        <w:rPr>
          <w:rFonts w:ascii="TimesNewRomanPSMT" w:hAnsi="TimesNewRomanPSMT" w:cs="TimesNewRomanPSMT"/>
          <w:sz w:val="26"/>
          <w:szCs w:val="26"/>
        </w:rPr>
        <w:t>.(</w:t>
      </w:r>
      <w:proofErr w:type="gramEnd"/>
      <w:r w:rsidRPr="000D406C">
        <w:rPr>
          <w:rFonts w:ascii="TimesNewRomanPSMT" w:hAnsi="TimesNewRomanPSMT" w:cs="TimesNewRomanPSMT"/>
          <w:sz w:val="26"/>
          <w:szCs w:val="26"/>
        </w:rPr>
        <w:t>Gal.5:6; Stgo.2:18) La acc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ión social es un puente para la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evangelización, la iglesia debe seguir el ejemplo de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Dios haciéndose carne e </w:t>
      </w:r>
      <w:r w:rsidRPr="000D406C">
        <w:rPr>
          <w:rFonts w:ascii="TimesNewRomanPSMT" w:hAnsi="TimesNewRomanPSMT" w:cs="TimesNewRomanPSMT"/>
          <w:sz w:val="26"/>
          <w:szCs w:val="26"/>
        </w:rPr>
        <w:t>interviniendo en la historia, realizando su divina obra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en medio de las circunstancias </w:t>
      </w:r>
      <w:r w:rsidRPr="000D406C">
        <w:rPr>
          <w:rFonts w:ascii="TimesNewRomanPSMT" w:hAnsi="TimesNewRomanPSMT" w:cs="TimesNewRomanPSMT"/>
          <w:sz w:val="26"/>
          <w:szCs w:val="26"/>
        </w:rPr>
        <w:t>humanas. Ella misma es una comunidad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identificada con el desarrollo </w:t>
      </w:r>
      <w:r w:rsidRPr="000D406C">
        <w:rPr>
          <w:rFonts w:ascii="TimesNewRomanPSMT" w:hAnsi="TimesNewRomanPSMT" w:cs="TimesNewRomanPSMT"/>
          <w:sz w:val="26"/>
          <w:szCs w:val="26"/>
        </w:rPr>
        <w:t>social”.</w:t>
      </w:r>
    </w:p>
    <w:p w:rsidR="008E5A7A" w:rsidRPr="000D406C" w:rsidRDefault="000D406C" w:rsidP="000D4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0D406C">
        <w:rPr>
          <w:rFonts w:ascii="TimesNewRomanPSMT" w:hAnsi="TimesNewRomanPSMT" w:cs="TimesNewRomanPSMT"/>
          <w:sz w:val="26"/>
          <w:szCs w:val="26"/>
        </w:rPr>
        <w:t xml:space="preserve">Hay quienes piensan que con satisfacer las necesidades espirituales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de las </w:t>
      </w:r>
      <w:r w:rsidRPr="000D406C">
        <w:rPr>
          <w:rFonts w:ascii="TimesNewRomanPSMT" w:hAnsi="TimesNewRomanPSMT" w:cs="TimesNewRomanPSMT"/>
          <w:sz w:val="26"/>
          <w:szCs w:val="26"/>
        </w:rPr>
        <w:t>personas es suficiente, mientras que la otra posició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n extrema es buscar el desarrollo de las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comunidades sin hablarles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de Dios. Pero Carrasco comenta: </w:t>
      </w:r>
      <w:r w:rsidRPr="000D406C">
        <w:rPr>
          <w:rFonts w:ascii="TimesNewRomanPSMT" w:hAnsi="TimesNewRomanPSMT" w:cs="TimesNewRomanPSMT"/>
          <w:sz w:val="26"/>
          <w:szCs w:val="26"/>
        </w:rPr>
        <w:t>“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La iglesia como Agente </w:t>
      </w:r>
      <w:r w:rsidRPr="000D406C">
        <w:rPr>
          <w:rFonts w:ascii="TimesNewRomanPSMT" w:hAnsi="TimesNewRomanPSMT" w:cs="TimesNewRomanPSMT"/>
          <w:sz w:val="26"/>
          <w:szCs w:val="26"/>
        </w:rPr>
        <w:t>del Reino ha de expresar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lo en signos, palabras, hechos. </w:t>
      </w:r>
      <w:r w:rsidRPr="000D406C">
        <w:rPr>
          <w:rFonts w:ascii="TimesNewRomanPSMT" w:hAnsi="TimesNewRomanPSMT" w:cs="TimesNewRomanPSMT"/>
          <w:sz w:val="26"/>
          <w:szCs w:val="26"/>
        </w:rPr>
        <w:t>Su tarea es testificar de Cristo, siendo el e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stilo de vida de los cristianos </w:t>
      </w:r>
      <w:r w:rsidRPr="000D406C">
        <w:rPr>
          <w:rFonts w:ascii="TimesNewRomanPSMT" w:hAnsi="TimesNewRomanPSMT" w:cs="TimesNewRomanPSMT"/>
          <w:sz w:val="26"/>
          <w:szCs w:val="26"/>
        </w:rPr>
        <w:t>y la demostración de los valores del Reino lo que influirá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en la historia y en el </w:t>
      </w:r>
      <w:r w:rsidRPr="000D406C">
        <w:rPr>
          <w:rFonts w:ascii="TimesNewRomanPSMT" w:hAnsi="TimesNewRomanPSMT" w:cs="TimesNewRomanPSMT"/>
          <w:sz w:val="26"/>
          <w:szCs w:val="26"/>
        </w:rPr>
        <w:t>cambio de las estructuras sociales”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. </w:t>
      </w:r>
      <w:r w:rsidRPr="000D406C">
        <w:rPr>
          <w:rFonts w:ascii="TimesNewRomanPSMT" w:hAnsi="TimesNewRomanPSMT" w:cs="TimesNewRomanPSMT"/>
          <w:sz w:val="26"/>
          <w:szCs w:val="26"/>
        </w:rPr>
        <w:t>Siempre nuestro ejemplo es el ministerio de Jesucristo en la tierra: “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En </w:t>
      </w:r>
      <w:r w:rsidRPr="000D406C">
        <w:rPr>
          <w:rFonts w:ascii="TimesNewRomanPSMT" w:hAnsi="TimesNewRomanPSMT" w:cs="TimesNewRomanPSMT"/>
          <w:sz w:val="26"/>
          <w:szCs w:val="26"/>
        </w:rPr>
        <w:t>el se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rmón del Monte </w:t>
      </w:r>
      <w:r w:rsidRPr="000D406C">
        <w:rPr>
          <w:rFonts w:ascii="TimesNewRomanPSMT" w:hAnsi="TimesNewRomanPSMT" w:cs="TimesNewRomanPSMT"/>
          <w:sz w:val="26"/>
          <w:szCs w:val="26"/>
        </w:rPr>
        <w:t>(Mt. 5-7), intercaló en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señanzas espirituales con cosas </w:t>
      </w:r>
      <w:r w:rsidRPr="000D406C">
        <w:rPr>
          <w:rFonts w:ascii="TimesNewRomanPSMT" w:hAnsi="TimesNewRomanPSMT" w:cs="TimesNewRomanPSMT"/>
          <w:sz w:val="26"/>
          <w:szCs w:val="26"/>
        </w:rPr>
        <w:t>simples de la vida diaria y al hacerlo niveló to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do en una integridad que abarca </w:t>
      </w:r>
      <w:r w:rsidRPr="000D406C">
        <w:rPr>
          <w:rFonts w:ascii="TimesNewRomanPSMT" w:hAnsi="TimesNewRomanPSMT" w:cs="TimesNewRomanPSMT"/>
          <w:sz w:val="26"/>
          <w:szCs w:val="26"/>
        </w:rPr>
        <w:t>d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istintas facetas de la vida del </w:t>
      </w:r>
      <w:r w:rsidRPr="000D406C">
        <w:rPr>
          <w:rFonts w:ascii="TimesNewRomanPSMT" w:hAnsi="TimesNewRomanPSMT" w:cs="TimesNewRomanPSMT"/>
          <w:sz w:val="26"/>
          <w:szCs w:val="26"/>
        </w:rPr>
        <w:t>hombre, pues, la alter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ación del equilibrio horizontal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afecta y altera el equilibrio vertical. Hans </w:t>
      </w:r>
      <w:proofErr w:type="spellStart"/>
      <w:r w:rsidRPr="000D406C">
        <w:rPr>
          <w:rFonts w:ascii="TimesNewRomanPSMT" w:hAnsi="TimesNewRomanPSMT" w:cs="TimesNewRomanPSMT"/>
          <w:sz w:val="26"/>
          <w:szCs w:val="26"/>
        </w:rPr>
        <w:t>Ziefle</w:t>
      </w:r>
      <w:proofErr w:type="spellEnd"/>
      <w:r w:rsidRPr="000D406C">
        <w:rPr>
          <w:rFonts w:ascii="TimesNewRomanPSMT" w:hAnsi="TimesNewRomanPSMT" w:cs="TimesNewRomanPSMT"/>
          <w:sz w:val="26"/>
          <w:szCs w:val="26"/>
        </w:rPr>
        <w:t>, misionero alemá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n de </w:t>
      </w:r>
      <w:r w:rsidR="001C5B12">
        <w:rPr>
          <w:rFonts w:ascii="TimesNewRomanPSMT" w:hAnsi="TimesNewRomanPSMT" w:cs="TimesNewRomanPSMT"/>
          <w:sz w:val="26"/>
          <w:szCs w:val="26"/>
        </w:rPr>
        <w:t xml:space="preserve">SIM en Chile. </w:t>
      </w:r>
      <w:bookmarkStart w:id="0" w:name="_GoBack"/>
      <w:bookmarkEnd w:id="0"/>
      <w:r w:rsidRPr="000D406C">
        <w:rPr>
          <w:rFonts w:ascii="TimesNewRomanPSMT" w:hAnsi="TimesNewRomanPSMT" w:cs="TimesNewRomanPSMT"/>
          <w:sz w:val="26"/>
          <w:szCs w:val="26"/>
        </w:rPr>
        <w:t xml:space="preserve">Carrasco continua: “Mi mayor satisfacción es 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que la gente una vez que conoce </w:t>
      </w:r>
      <w:r w:rsidRPr="000D406C">
        <w:rPr>
          <w:rFonts w:ascii="TimesNewRomanPSMT" w:hAnsi="TimesNewRomanPSMT" w:cs="TimesNewRomanPSMT"/>
          <w:sz w:val="26"/>
          <w:szCs w:val="26"/>
        </w:rPr>
        <w:t>a Cristo, empiezan a ver resultados de “nueva vida”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tanto en lo espiritual </w:t>
      </w:r>
      <w:r w:rsidRPr="000D406C">
        <w:rPr>
          <w:rFonts w:ascii="TimesNewRomanPSMT" w:hAnsi="TimesNewRomanPSMT" w:cs="TimesNewRomanPSMT"/>
          <w:sz w:val="26"/>
          <w:szCs w:val="26"/>
        </w:rPr>
        <w:t>como en su calidad de vida. El vivir bajo el Señ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orío de Cristo, la autoridad de </w:t>
      </w:r>
      <w:r w:rsidRPr="000D406C">
        <w:rPr>
          <w:rFonts w:ascii="TimesNewRomanPSMT" w:hAnsi="TimesNewRomanPSMT" w:cs="TimesNewRomanPSMT"/>
          <w:sz w:val="26"/>
          <w:szCs w:val="26"/>
        </w:rPr>
        <w:t>la Biblia y la dirección del Espíritu Santo demanda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 que los cristianos desarrollen </w:t>
      </w:r>
      <w:r w:rsidRPr="000D406C">
        <w:rPr>
          <w:rFonts w:ascii="TimesNewRomanPSMT" w:hAnsi="TimesNewRomanPSMT" w:cs="TimesNewRomanPSMT"/>
          <w:sz w:val="26"/>
          <w:szCs w:val="26"/>
        </w:rPr>
        <w:t>un plan estratégico para desarrollar proy</w:t>
      </w:r>
      <w:r w:rsidRPr="000D406C">
        <w:rPr>
          <w:rFonts w:ascii="TimesNewRomanPSMT" w:hAnsi="TimesNewRomanPSMT" w:cs="TimesNewRomanPSMT"/>
          <w:sz w:val="26"/>
          <w:szCs w:val="26"/>
        </w:rPr>
        <w:t xml:space="preserve">ectos de desarrollo comunitario </w:t>
      </w:r>
      <w:r w:rsidRPr="000D406C">
        <w:rPr>
          <w:rFonts w:ascii="TimesNewRomanPSMT" w:hAnsi="TimesNewRomanPSMT" w:cs="TimesNewRomanPSMT"/>
          <w:sz w:val="26"/>
          <w:szCs w:val="26"/>
        </w:rPr>
        <w:t>en aquellos lugares donde existe pobreza, dolor y alta necesidad de Dios”.</w:t>
      </w:r>
    </w:p>
    <w:sectPr w:rsidR="008E5A7A" w:rsidRPr="000D4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6C"/>
    <w:rsid w:val="000D406C"/>
    <w:rsid w:val="001C5B12"/>
    <w:rsid w:val="008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13472-79A8-4D29-B6D2-139A850C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2</cp:revision>
  <dcterms:created xsi:type="dcterms:W3CDTF">2017-08-28T22:32:00Z</dcterms:created>
  <dcterms:modified xsi:type="dcterms:W3CDTF">2017-08-28T22:48:00Z</dcterms:modified>
</cp:coreProperties>
</file>