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  <w:r w:rsidRPr="005A7E39">
        <w:rPr>
          <w:rFonts w:ascii="Arial" w:hAnsi="Arial" w:cs="Arial"/>
          <w:b/>
          <w:bCs/>
          <w:color w:val="002060"/>
          <w:sz w:val="36"/>
          <w:szCs w:val="36"/>
        </w:rPr>
        <w:t>RECUERDA COMO QUIERES SER TRATADO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5A7E39">
        <w:rPr>
          <w:rFonts w:ascii="Arial" w:hAnsi="Arial" w:cs="Arial"/>
          <w:bCs/>
          <w:sz w:val="26"/>
          <w:szCs w:val="26"/>
        </w:rPr>
        <w:t>Muchas veces s</w:t>
      </w:r>
      <w:r>
        <w:rPr>
          <w:rFonts w:ascii="Arial" w:hAnsi="Arial" w:cs="Arial"/>
          <w:bCs/>
          <w:sz w:val="26"/>
          <w:szCs w:val="26"/>
        </w:rPr>
        <w:t xml:space="preserve">abemos las pautas bíblicas y la forma en que nos </w:t>
      </w:r>
      <w:r w:rsidRPr="005A7E39">
        <w:rPr>
          <w:rFonts w:ascii="Arial" w:hAnsi="Arial" w:cs="Arial"/>
          <w:bCs/>
          <w:sz w:val="26"/>
          <w:szCs w:val="26"/>
        </w:rPr>
        <w:t>gustaría ser tratados si hub</w:t>
      </w:r>
      <w:r>
        <w:rPr>
          <w:rFonts w:ascii="Arial" w:hAnsi="Arial" w:cs="Arial"/>
          <w:bCs/>
          <w:sz w:val="26"/>
          <w:szCs w:val="26"/>
        </w:rPr>
        <w:t xml:space="preserve">iese </w:t>
      </w:r>
      <w:r w:rsidRPr="005A7E39">
        <w:rPr>
          <w:rFonts w:ascii="Arial" w:hAnsi="Arial" w:cs="Arial"/>
          <w:bCs/>
          <w:sz w:val="26"/>
          <w:szCs w:val="26"/>
        </w:rPr>
        <w:t>un conflicto, pero cua</w:t>
      </w:r>
      <w:r>
        <w:rPr>
          <w:rFonts w:ascii="Arial" w:hAnsi="Arial" w:cs="Arial"/>
          <w:bCs/>
          <w:sz w:val="26"/>
          <w:szCs w:val="26"/>
        </w:rPr>
        <w:t xml:space="preserve">ndo el conflicto se presenta en </w:t>
      </w:r>
      <w:r w:rsidRPr="005A7E39">
        <w:rPr>
          <w:rFonts w:ascii="Arial" w:hAnsi="Arial" w:cs="Arial"/>
          <w:bCs/>
          <w:sz w:val="26"/>
          <w:szCs w:val="26"/>
        </w:rPr>
        <w:t>nuestras vidas, nos cuesta trabajo lidiar y sobrevivir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proofErr w:type="gramStart"/>
      <w:r w:rsidRPr="005A7E39">
        <w:rPr>
          <w:rFonts w:ascii="Arial" w:hAnsi="Arial" w:cs="Arial"/>
          <w:bCs/>
          <w:sz w:val="26"/>
          <w:szCs w:val="26"/>
        </w:rPr>
        <w:t>a</w:t>
      </w:r>
      <w:proofErr w:type="gramEnd"/>
      <w:r w:rsidRPr="005A7E39">
        <w:rPr>
          <w:rFonts w:ascii="Arial" w:hAnsi="Arial" w:cs="Arial"/>
          <w:bCs/>
          <w:sz w:val="26"/>
          <w:szCs w:val="26"/>
        </w:rPr>
        <w:t xml:space="preserve"> él.</w:t>
      </w: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  <w:r>
        <w:rPr>
          <w:rFonts w:ascii="MyriadPro-Bold" w:hAnsi="MyriadPro-Bold" w:cs="MyriadPro-Bold"/>
          <w:b/>
          <w:bCs/>
          <w:sz w:val="30"/>
          <w:szCs w:val="30"/>
        </w:rPr>
        <w:t>“</w:t>
      </w:r>
      <w:r>
        <w:rPr>
          <w:rFonts w:ascii="MyriadPro-Bold" w:hAnsi="MyriadPro-Bold" w:cs="MyriadPro-Bold"/>
          <w:b/>
          <w:bCs/>
          <w:sz w:val="30"/>
          <w:szCs w:val="30"/>
        </w:rPr>
        <w:t xml:space="preserve">No emplees una hacha para quitar </w:t>
      </w:r>
      <w:r>
        <w:rPr>
          <w:rFonts w:ascii="MyriadPro-Bold" w:hAnsi="MyriadPro-Bold" w:cs="MyriadPro-Bold"/>
          <w:b/>
          <w:bCs/>
          <w:sz w:val="30"/>
          <w:szCs w:val="30"/>
        </w:rPr>
        <w:t>una mosca de</w:t>
      </w: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0"/>
          <w:szCs w:val="30"/>
        </w:rPr>
      </w:pPr>
      <w:proofErr w:type="gramStart"/>
      <w:r>
        <w:rPr>
          <w:rFonts w:ascii="MyriadPro-Bold" w:hAnsi="MyriadPro-Bold" w:cs="MyriadPro-Bold"/>
          <w:b/>
          <w:bCs/>
          <w:sz w:val="30"/>
          <w:szCs w:val="30"/>
        </w:rPr>
        <w:t>la</w:t>
      </w:r>
      <w:proofErr w:type="gramEnd"/>
      <w:r>
        <w:rPr>
          <w:rFonts w:ascii="MyriadPro-Bold" w:hAnsi="MyriadPro-Bold" w:cs="MyriadPro-Bold"/>
          <w:b/>
          <w:bCs/>
          <w:sz w:val="30"/>
          <w:szCs w:val="30"/>
        </w:rPr>
        <w:t xml:space="preserve"> cabeza de tu </w:t>
      </w:r>
      <w:r>
        <w:rPr>
          <w:rFonts w:ascii="MyriadPro-Bold" w:hAnsi="MyriadPro-Bold" w:cs="MyriadPro-Bold"/>
          <w:b/>
          <w:bCs/>
          <w:sz w:val="30"/>
          <w:szCs w:val="30"/>
        </w:rPr>
        <w:t>amigo.”</w:t>
      </w: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sz w:val="23"/>
          <w:szCs w:val="23"/>
        </w:rPr>
      </w:pPr>
      <w:r>
        <w:rPr>
          <w:rFonts w:ascii="MyriadPro-SemiboldIt" w:hAnsi="MyriadPro-SemiboldIt" w:cs="MyriadPro-SemiboldIt"/>
          <w:i/>
          <w:iCs/>
          <w:sz w:val="23"/>
          <w:szCs w:val="23"/>
        </w:rPr>
        <w:t>Proverbio chino</w:t>
      </w: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sz w:val="23"/>
          <w:szCs w:val="23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5A7E39">
        <w:rPr>
          <w:rFonts w:ascii="Arial" w:hAnsi="Arial" w:cs="Arial"/>
          <w:sz w:val="26"/>
          <w:szCs w:val="26"/>
        </w:rPr>
        <w:t xml:space="preserve">Nos sentimos </w:t>
      </w:r>
      <w:r>
        <w:rPr>
          <w:rFonts w:ascii="Arial" w:hAnsi="Arial" w:cs="Arial"/>
          <w:sz w:val="26"/>
          <w:szCs w:val="26"/>
        </w:rPr>
        <w:t xml:space="preserve">abrumados, angustiados, y eso puede interferir en gran manera en nuestras vidas. Nos debe </w:t>
      </w:r>
      <w:r w:rsidRPr="005A7E39">
        <w:rPr>
          <w:rFonts w:ascii="Arial" w:hAnsi="Arial" w:cs="Arial"/>
          <w:sz w:val="26"/>
          <w:szCs w:val="26"/>
        </w:rPr>
        <w:t>animar saber</w:t>
      </w:r>
      <w:r>
        <w:rPr>
          <w:rFonts w:ascii="Arial" w:hAnsi="Arial" w:cs="Arial"/>
          <w:sz w:val="26"/>
          <w:szCs w:val="26"/>
        </w:rPr>
        <w:t xml:space="preserve"> que, todo enfrentamos conflictos. Ann Christian, Directora </w:t>
      </w:r>
      <w:r w:rsidRPr="005A7E39">
        <w:rPr>
          <w:rFonts w:ascii="Arial" w:hAnsi="Arial" w:cs="Arial"/>
          <w:sz w:val="26"/>
          <w:szCs w:val="26"/>
        </w:rPr>
        <w:t>de Movilización de SIM</w:t>
      </w: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Inglaterra, dice que </w:t>
      </w:r>
      <w:r w:rsidRPr="005A7E39">
        <w:rPr>
          <w:rFonts w:ascii="Arial" w:hAnsi="Arial" w:cs="Arial"/>
          <w:sz w:val="26"/>
          <w:szCs w:val="26"/>
        </w:rPr>
        <w:t>los misioneros</w:t>
      </w:r>
      <w:r>
        <w:rPr>
          <w:rFonts w:ascii="Arial" w:hAnsi="Arial" w:cs="Arial"/>
          <w:sz w:val="26"/>
          <w:szCs w:val="26"/>
        </w:rPr>
        <w:t xml:space="preserve"> deben estar conscientes que no </w:t>
      </w:r>
      <w:r w:rsidRPr="005A7E39">
        <w:rPr>
          <w:rFonts w:ascii="Arial" w:hAnsi="Arial" w:cs="Arial"/>
          <w:sz w:val="26"/>
          <w:szCs w:val="26"/>
        </w:rPr>
        <w:t>son más santo</w:t>
      </w:r>
      <w:r>
        <w:rPr>
          <w:rFonts w:ascii="Arial" w:hAnsi="Arial" w:cs="Arial"/>
          <w:sz w:val="26"/>
          <w:szCs w:val="26"/>
        </w:rPr>
        <w:t xml:space="preserve">s que cualquier creyente y como </w:t>
      </w:r>
      <w:r w:rsidRPr="005A7E39">
        <w:rPr>
          <w:rFonts w:ascii="Arial" w:hAnsi="Arial" w:cs="Arial"/>
          <w:sz w:val="26"/>
          <w:szCs w:val="26"/>
        </w:rPr>
        <w:t>cualquiera, pueden</w:t>
      </w:r>
      <w:r>
        <w:rPr>
          <w:rFonts w:ascii="Arial" w:hAnsi="Arial" w:cs="Arial"/>
          <w:sz w:val="26"/>
          <w:szCs w:val="26"/>
        </w:rPr>
        <w:t xml:space="preserve"> tener malos entendidos, lo más </w:t>
      </w:r>
      <w:r w:rsidRPr="005A7E39">
        <w:rPr>
          <w:rFonts w:ascii="Arial" w:hAnsi="Arial" w:cs="Arial"/>
          <w:sz w:val="26"/>
          <w:szCs w:val="26"/>
        </w:rPr>
        <w:t>importante es aprender a manejarlos.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5A7E39">
        <w:rPr>
          <w:rFonts w:ascii="Arial" w:hAnsi="Arial" w:cs="Arial"/>
          <w:sz w:val="26"/>
          <w:szCs w:val="26"/>
        </w:rPr>
        <w:t>Jorge, misionero l</w:t>
      </w:r>
      <w:r>
        <w:rPr>
          <w:rFonts w:ascii="Arial" w:hAnsi="Arial" w:cs="Arial"/>
          <w:sz w:val="26"/>
          <w:szCs w:val="26"/>
        </w:rPr>
        <w:t xml:space="preserve">atino quien sirvió en India por </w:t>
      </w:r>
      <w:r w:rsidRPr="005A7E39">
        <w:rPr>
          <w:rFonts w:ascii="Arial" w:hAnsi="Arial" w:cs="Arial"/>
          <w:sz w:val="26"/>
          <w:szCs w:val="26"/>
        </w:rPr>
        <w:t xml:space="preserve">muchos años, </w:t>
      </w:r>
      <w:r>
        <w:rPr>
          <w:rFonts w:ascii="Arial" w:hAnsi="Arial" w:cs="Arial"/>
          <w:sz w:val="26"/>
          <w:szCs w:val="26"/>
        </w:rPr>
        <w:t xml:space="preserve">recomienda que para resolver un </w:t>
      </w:r>
      <w:r w:rsidRPr="005A7E39">
        <w:rPr>
          <w:rFonts w:ascii="Arial" w:hAnsi="Arial" w:cs="Arial"/>
          <w:sz w:val="26"/>
          <w:szCs w:val="26"/>
        </w:rPr>
        <w:t>conflicto primero</w:t>
      </w:r>
      <w:r>
        <w:rPr>
          <w:rFonts w:ascii="Arial" w:hAnsi="Arial" w:cs="Arial"/>
          <w:sz w:val="26"/>
          <w:szCs w:val="26"/>
        </w:rPr>
        <w:t xml:space="preserve"> debemos evaluar en qué tipo de conflicto estamos. </w:t>
      </w:r>
      <w:r w:rsidRPr="005A7E39">
        <w:rPr>
          <w:rFonts w:ascii="Arial" w:hAnsi="Arial" w:cs="Arial"/>
          <w:sz w:val="26"/>
          <w:szCs w:val="26"/>
        </w:rPr>
        <w:t>“Si mis accione</w:t>
      </w:r>
      <w:r>
        <w:rPr>
          <w:rFonts w:ascii="Arial" w:hAnsi="Arial" w:cs="Arial"/>
          <w:sz w:val="26"/>
          <w:szCs w:val="26"/>
        </w:rPr>
        <w:t xml:space="preserve">s afectaron a otros, debo estar </w:t>
      </w:r>
      <w:r w:rsidRPr="005A7E39">
        <w:rPr>
          <w:rFonts w:ascii="Arial" w:hAnsi="Arial" w:cs="Arial"/>
          <w:sz w:val="26"/>
          <w:szCs w:val="26"/>
        </w:rPr>
        <w:t xml:space="preserve">arrepentido </w:t>
      </w:r>
      <w:r>
        <w:rPr>
          <w:rFonts w:ascii="Arial" w:hAnsi="Arial" w:cs="Arial"/>
          <w:sz w:val="26"/>
          <w:szCs w:val="26"/>
        </w:rPr>
        <w:t xml:space="preserve">y pedir perdón. Si otros me han </w:t>
      </w:r>
      <w:r w:rsidRPr="005A7E39">
        <w:rPr>
          <w:rFonts w:ascii="Arial" w:hAnsi="Arial" w:cs="Arial"/>
          <w:sz w:val="26"/>
          <w:szCs w:val="26"/>
        </w:rPr>
        <w:t>agraviado, debo segu</w:t>
      </w:r>
      <w:r>
        <w:rPr>
          <w:rFonts w:ascii="Arial" w:hAnsi="Arial" w:cs="Arial"/>
          <w:sz w:val="26"/>
          <w:szCs w:val="26"/>
        </w:rPr>
        <w:t xml:space="preserve">ir lo enseñado por la Biblia, y </w:t>
      </w:r>
      <w:r w:rsidRPr="005A7E39">
        <w:rPr>
          <w:rFonts w:ascii="Arial" w:hAnsi="Arial" w:cs="Arial"/>
          <w:sz w:val="26"/>
          <w:szCs w:val="26"/>
        </w:rPr>
        <w:t>sobre todo estar di</w:t>
      </w:r>
      <w:r>
        <w:rPr>
          <w:rFonts w:ascii="Arial" w:hAnsi="Arial" w:cs="Arial"/>
          <w:sz w:val="26"/>
          <w:szCs w:val="26"/>
        </w:rPr>
        <w:t xml:space="preserve">spuesto a perdonar al que me ha </w:t>
      </w:r>
      <w:r w:rsidRPr="005A7E39">
        <w:rPr>
          <w:rFonts w:ascii="Arial" w:hAnsi="Arial" w:cs="Arial"/>
          <w:sz w:val="26"/>
          <w:szCs w:val="26"/>
        </w:rPr>
        <w:t>hecho mal”, dijo Jorge.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r w:rsidRPr="005A7E39">
        <w:rPr>
          <w:rFonts w:ascii="Arial" w:hAnsi="Arial" w:cs="Arial"/>
          <w:sz w:val="26"/>
          <w:szCs w:val="26"/>
        </w:rPr>
        <w:t>Ann</w:t>
      </w:r>
      <w:bookmarkEnd w:id="0"/>
      <w:r w:rsidRPr="005A7E39">
        <w:rPr>
          <w:rFonts w:ascii="Arial" w:hAnsi="Arial" w:cs="Arial"/>
          <w:sz w:val="26"/>
          <w:szCs w:val="26"/>
        </w:rPr>
        <w:t xml:space="preserve">, a </w:t>
      </w:r>
      <w:r>
        <w:rPr>
          <w:rFonts w:ascii="Arial" w:hAnsi="Arial" w:cs="Arial"/>
          <w:sz w:val="26"/>
          <w:szCs w:val="26"/>
        </w:rPr>
        <w:t xml:space="preserve">su vez recomienda usar la mejor </w:t>
      </w:r>
      <w:r w:rsidRPr="005A7E39">
        <w:rPr>
          <w:rFonts w:ascii="Arial" w:hAnsi="Arial" w:cs="Arial"/>
          <w:sz w:val="26"/>
          <w:szCs w:val="26"/>
        </w:rPr>
        <w:t>herramienta en medio de una situación de confl</w:t>
      </w:r>
      <w:r>
        <w:rPr>
          <w:rFonts w:ascii="Arial" w:hAnsi="Arial" w:cs="Arial"/>
          <w:sz w:val="26"/>
          <w:szCs w:val="26"/>
        </w:rPr>
        <w:t xml:space="preserve">icto: </w:t>
      </w:r>
      <w:r w:rsidRPr="005A7E39">
        <w:rPr>
          <w:rFonts w:ascii="Arial" w:hAnsi="Arial" w:cs="Arial"/>
          <w:sz w:val="26"/>
          <w:szCs w:val="26"/>
        </w:rPr>
        <w:t>la oración. “El Señor puede trabajar y cambiar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5A7E39">
        <w:rPr>
          <w:rFonts w:ascii="Arial" w:hAnsi="Arial" w:cs="Arial"/>
          <w:sz w:val="26"/>
          <w:szCs w:val="26"/>
        </w:rPr>
        <w:t>situaciones</w:t>
      </w:r>
      <w:proofErr w:type="gramEnd"/>
      <w:r>
        <w:rPr>
          <w:rFonts w:ascii="Arial" w:hAnsi="Arial" w:cs="Arial"/>
          <w:sz w:val="26"/>
          <w:szCs w:val="26"/>
        </w:rPr>
        <w:t xml:space="preserve"> donde parece que no existe una </w:t>
      </w:r>
      <w:r w:rsidRPr="005A7E39">
        <w:rPr>
          <w:rFonts w:ascii="Arial" w:hAnsi="Arial" w:cs="Arial"/>
          <w:sz w:val="26"/>
          <w:szCs w:val="26"/>
        </w:rPr>
        <w:t xml:space="preserve">solución humana. </w:t>
      </w:r>
      <w:r>
        <w:rPr>
          <w:rFonts w:ascii="Arial" w:hAnsi="Arial" w:cs="Arial"/>
          <w:sz w:val="26"/>
          <w:szCs w:val="26"/>
        </w:rPr>
        <w:t xml:space="preserve">Examinar nuestro propio corazón </w:t>
      </w:r>
      <w:r w:rsidRPr="005A7E39">
        <w:rPr>
          <w:rFonts w:ascii="Arial" w:hAnsi="Arial" w:cs="Arial"/>
          <w:sz w:val="26"/>
          <w:szCs w:val="26"/>
        </w:rPr>
        <w:t xml:space="preserve">y la razón del conflicto – </w:t>
      </w:r>
      <w:proofErr w:type="gramStart"/>
      <w:r w:rsidRPr="005A7E39">
        <w:rPr>
          <w:rFonts w:ascii="Arial" w:hAnsi="Arial" w:cs="Arial"/>
          <w:sz w:val="26"/>
          <w:szCs w:val="26"/>
        </w:rPr>
        <w:t>¿</w:t>
      </w:r>
      <w:proofErr w:type="gramEnd"/>
      <w:r w:rsidRPr="005A7E39">
        <w:rPr>
          <w:rFonts w:ascii="Arial" w:hAnsi="Arial" w:cs="Arial"/>
          <w:sz w:val="26"/>
          <w:szCs w:val="26"/>
        </w:rPr>
        <w:t>existen orgullo, miedo,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envidia</w:t>
      </w:r>
      <w:proofErr w:type="gramEnd"/>
      <w:r>
        <w:rPr>
          <w:rFonts w:ascii="Arial" w:hAnsi="Arial" w:cs="Arial"/>
          <w:sz w:val="26"/>
          <w:szCs w:val="26"/>
        </w:rPr>
        <w:t xml:space="preserve">?”, dijo Ann. </w:t>
      </w:r>
      <w:r w:rsidRPr="005A7E39">
        <w:rPr>
          <w:rFonts w:ascii="Arial" w:hAnsi="Arial" w:cs="Arial"/>
          <w:sz w:val="26"/>
          <w:szCs w:val="26"/>
        </w:rPr>
        <w:t>También, no podemos ignorar que los conflictos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5A7E39">
        <w:rPr>
          <w:rFonts w:ascii="Arial" w:hAnsi="Arial" w:cs="Arial"/>
          <w:sz w:val="26"/>
          <w:szCs w:val="26"/>
        </w:rPr>
        <w:t>deben</w:t>
      </w:r>
      <w:proofErr w:type="gramEnd"/>
      <w:r w:rsidRPr="005A7E39">
        <w:rPr>
          <w:rFonts w:ascii="Arial" w:hAnsi="Arial" w:cs="Arial"/>
          <w:sz w:val="26"/>
          <w:szCs w:val="26"/>
        </w:rPr>
        <w:t xml:space="preserve"> ser maneja</w:t>
      </w:r>
      <w:r>
        <w:rPr>
          <w:rFonts w:ascii="Arial" w:hAnsi="Arial" w:cs="Arial"/>
          <w:sz w:val="26"/>
          <w:szCs w:val="26"/>
        </w:rPr>
        <w:t xml:space="preserve">dos en una manera culturalmente </w:t>
      </w:r>
      <w:r w:rsidRPr="005A7E39">
        <w:rPr>
          <w:rFonts w:ascii="Arial" w:hAnsi="Arial" w:cs="Arial"/>
          <w:sz w:val="26"/>
          <w:szCs w:val="26"/>
        </w:rPr>
        <w:t>apropiada, nos</w:t>
      </w:r>
      <w:r>
        <w:rPr>
          <w:rFonts w:ascii="Arial" w:hAnsi="Arial" w:cs="Arial"/>
          <w:sz w:val="26"/>
          <w:szCs w:val="26"/>
        </w:rPr>
        <w:t xml:space="preserve"> dijo Helen </w:t>
      </w:r>
      <w:proofErr w:type="spellStart"/>
      <w:r>
        <w:rPr>
          <w:rFonts w:ascii="Arial" w:hAnsi="Arial" w:cs="Arial"/>
          <w:sz w:val="26"/>
          <w:szCs w:val="26"/>
        </w:rPr>
        <w:t>Heron</w:t>
      </w:r>
      <w:proofErr w:type="spellEnd"/>
      <w:r>
        <w:rPr>
          <w:rFonts w:ascii="Arial" w:hAnsi="Arial" w:cs="Arial"/>
          <w:sz w:val="26"/>
          <w:szCs w:val="26"/>
        </w:rPr>
        <w:t xml:space="preserve">, Directora de </w:t>
      </w:r>
      <w:r w:rsidRPr="005A7E39">
        <w:rPr>
          <w:rFonts w:ascii="Arial" w:hAnsi="Arial" w:cs="Arial"/>
          <w:sz w:val="26"/>
          <w:szCs w:val="26"/>
        </w:rPr>
        <w:t xml:space="preserve">Personal de SIM </w:t>
      </w:r>
      <w:r>
        <w:rPr>
          <w:rFonts w:ascii="Arial" w:hAnsi="Arial" w:cs="Arial"/>
          <w:sz w:val="26"/>
          <w:szCs w:val="26"/>
        </w:rPr>
        <w:t xml:space="preserve">Internacional. Hay que recordar </w:t>
      </w:r>
      <w:r w:rsidRPr="005A7E39">
        <w:rPr>
          <w:rFonts w:ascii="Arial" w:hAnsi="Arial" w:cs="Arial"/>
          <w:sz w:val="26"/>
          <w:szCs w:val="26"/>
        </w:rPr>
        <w:t>que la manera en</w:t>
      </w:r>
      <w:r>
        <w:rPr>
          <w:rFonts w:ascii="Arial" w:hAnsi="Arial" w:cs="Arial"/>
          <w:sz w:val="26"/>
          <w:szCs w:val="26"/>
        </w:rPr>
        <w:t xml:space="preserve"> que se resuelven los problemas </w:t>
      </w:r>
      <w:r w:rsidRPr="005A7E39">
        <w:rPr>
          <w:rFonts w:ascii="Arial" w:hAnsi="Arial" w:cs="Arial"/>
          <w:sz w:val="26"/>
          <w:szCs w:val="26"/>
        </w:rPr>
        <w:t>en tu país no si</w:t>
      </w:r>
      <w:r>
        <w:rPr>
          <w:rFonts w:ascii="Arial" w:hAnsi="Arial" w:cs="Arial"/>
          <w:sz w:val="26"/>
          <w:szCs w:val="26"/>
        </w:rPr>
        <w:t xml:space="preserve">empre será bien recibida por la </w:t>
      </w:r>
      <w:r w:rsidRPr="005A7E39">
        <w:rPr>
          <w:rFonts w:ascii="Arial" w:hAnsi="Arial" w:cs="Arial"/>
          <w:sz w:val="26"/>
          <w:szCs w:val="26"/>
        </w:rPr>
        <w:t>otra cultura. “L</w:t>
      </w:r>
      <w:r>
        <w:rPr>
          <w:rFonts w:ascii="Arial" w:hAnsi="Arial" w:cs="Arial"/>
          <w:sz w:val="26"/>
          <w:szCs w:val="26"/>
        </w:rPr>
        <w:t xml:space="preserve">a persona necesita tomar tiempo </w:t>
      </w:r>
      <w:r w:rsidRPr="005A7E39">
        <w:rPr>
          <w:rFonts w:ascii="Arial" w:hAnsi="Arial" w:cs="Arial"/>
          <w:sz w:val="26"/>
          <w:szCs w:val="26"/>
        </w:rPr>
        <w:t xml:space="preserve">en averiguar las </w:t>
      </w:r>
      <w:r>
        <w:rPr>
          <w:rFonts w:ascii="Arial" w:hAnsi="Arial" w:cs="Arial"/>
          <w:sz w:val="26"/>
          <w:szCs w:val="26"/>
        </w:rPr>
        <w:t xml:space="preserve">formas culturales apropiadas de </w:t>
      </w:r>
      <w:r w:rsidRPr="005A7E39">
        <w:rPr>
          <w:rFonts w:ascii="Arial" w:hAnsi="Arial" w:cs="Arial"/>
          <w:sz w:val="26"/>
          <w:szCs w:val="26"/>
        </w:rPr>
        <w:t>los otros. Las pe</w:t>
      </w:r>
      <w:r>
        <w:rPr>
          <w:rFonts w:ascii="Arial" w:hAnsi="Arial" w:cs="Arial"/>
          <w:sz w:val="26"/>
          <w:szCs w:val="26"/>
        </w:rPr>
        <w:t xml:space="preserve">rsonas de culturas “indirectas” </w:t>
      </w:r>
      <w:r w:rsidRPr="005A7E39">
        <w:rPr>
          <w:rFonts w:ascii="Arial" w:hAnsi="Arial" w:cs="Arial"/>
          <w:sz w:val="26"/>
          <w:szCs w:val="26"/>
        </w:rPr>
        <w:t>necesitan entender a</w:t>
      </w:r>
      <w:r>
        <w:rPr>
          <w:rFonts w:ascii="Arial" w:hAnsi="Arial" w:cs="Arial"/>
          <w:sz w:val="26"/>
          <w:szCs w:val="26"/>
        </w:rPr>
        <w:t xml:space="preserve"> la gente que viene de culturas </w:t>
      </w:r>
      <w:r w:rsidRPr="005A7E39">
        <w:rPr>
          <w:rFonts w:ascii="Arial" w:hAnsi="Arial" w:cs="Arial"/>
          <w:sz w:val="26"/>
          <w:szCs w:val="26"/>
        </w:rPr>
        <w:t>“directas”, que te di</w:t>
      </w:r>
      <w:r>
        <w:rPr>
          <w:rFonts w:ascii="Arial" w:hAnsi="Arial" w:cs="Arial"/>
          <w:sz w:val="26"/>
          <w:szCs w:val="26"/>
        </w:rPr>
        <w:t xml:space="preserve">cen las cosas tal y como son, y no </w:t>
      </w:r>
      <w:r w:rsidRPr="005A7E39">
        <w:rPr>
          <w:rFonts w:ascii="Arial" w:hAnsi="Arial" w:cs="Arial"/>
          <w:sz w:val="26"/>
          <w:szCs w:val="26"/>
        </w:rPr>
        <w:t>necesariame</w:t>
      </w:r>
      <w:r>
        <w:rPr>
          <w:rFonts w:ascii="Arial" w:hAnsi="Arial" w:cs="Arial"/>
          <w:sz w:val="26"/>
          <w:szCs w:val="26"/>
        </w:rPr>
        <w:t xml:space="preserve">nte están siendo ofensivos como aparentan serlo”, dijo Helen. </w:t>
      </w:r>
      <w:r w:rsidRPr="005A7E39">
        <w:rPr>
          <w:rFonts w:ascii="Arial" w:hAnsi="Arial" w:cs="Arial"/>
          <w:sz w:val="26"/>
          <w:szCs w:val="26"/>
        </w:rPr>
        <w:t>Por último,</w:t>
      </w:r>
      <w:r>
        <w:rPr>
          <w:rFonts w:ascii="Arial" w:hAnsi="Arial" w:cs="Arial"/>
          <w:sz w:val="26"/>
          <w:szCs w:val="26"/>
        </w:rPr>
        <w:t xml:space="preserve"> no debemos dejar que actitudes </w:t>
      </w:r>
      <w:r w:rsidRPr="005A7E39">
        <w:rPr>
          <w:rFonts w:ascii="Arial" w:hAnsi="Arial" w:cs="Arial"/>
          <w:sz w:val="26"/>
          <w:szCs w:val="26"/>
        </w:rPr>
        <w:t>negativas se inte</w:t>
      </w:r>
      <w:r>
        <w:rPr>
          <w:rFonts w:ascii="Arial" w:hAnsi="Arial" w:cs="Arial"/>
          <w:sz w:val="26"/>
          <w:szCs w:val="26"/>
        </w:rPr>
        <w:t xml:space="preserve">rpongan en medio de la solución </w:t>
      </w:r>
      <w:r w:rsidRPr="005A7E39">
        <w:rPr>
          <w:rFonts w:ascii="Arial" w:hAnsi="Arial" w:cs="Arial"/>
          <w:sz w:val="26"/>
          <w:szCs w:val="26"/>
        </w:rPr>
        <w:t>de un prob</w:t>
      </w:r>
      <w:r>
        <w:rPr>
          <w:rFonts w:ascii="Arial" w:hAnsi="Arial" w:cs="Arial"/>
          <w:sz w:val="26"/>
          <w:szCs w:val="26"/>
        </w:rPr>
        <w:t xml:space="preserve">lema. Pilar, misionera de OM en </w:t>
      </w:r>
      <w:r w:rsidRPr="005A7E39">
        <w:rPr>
          <w:rFonts w:ascii="Arial" w:hAnsi="Arial" w:cs="Arial"/>
          <w:sz w:val="26"/>
          <w:szCs w:val="26"/>
        </w:rPr>
        <w:t>Guatemala, d</w:t>
      </w:r>
      <w:r>
        <w:rPr>
          <w:rFonts w:ascii="Arial" w:hAnsi="Arial" w:cs="Arial"/>
          <w:sz w:val="26"/>
          <w:szCs w:val="26"/>
        </w:rPr>
        <w:t xml:space="preserve">ice hay que errores que debemos </w:t>
      </w:r>
      <w:r w:rsidRPr="005A7E39">
        <w:rPr>
          <w:rFonts w:ascii="Arial" w:hAnsi="Arial" w:cs="Arial"/>
          <w:sz w:val="26"/>
          <w:szCs w:val="26"/>
        </w:rPr>
        <w:t>evitar: hablar cua</w:t>
      </w:r>
      <w:r>
        <w:rPr>
          <w:rFonts w:ascii="Arial" w:hAnsi="Arial" w:cs="Arial"/>
          <w:sz w:val="26"/>
          <w:szCs w:val="26"/>
        </w:rPr>
        <w:t xml:space="preserve">ndo se está herido, atacar a la </w:t>
      </w:r>
      <w:r w:rsidRPr="005A7E39">
        <w:rPr>
          <w:rFonts w:ascii="Arial" w:hAnsi="Arial" w:cs="Arial"/>
          <w:sz w:val="26"/>
          <w:szCs w:val="26"/>
        </w:rPr>
        <w:t>persona y no al p</w:t>
      </w:r>
      <w:r>
        <w:rPr>
          <w:rFonts w:ascii="Arial" w:hAnsi="Arial" w:cs="Arial"/>
          <w:sz w:val="26"/>
          <w:szCs w:val="26"/>
        </w:rPr>
        <w:t xml:space="preserve">roblema en sí, hablar mucho sin </w:t>
      </w:r>
      <w:r w:rsidRPr="005A7E39">
        <w:rPr>
          <w:rFonts w:ascii="Arial" w:hAnsi="Arial" w:cs="Arial"/>
          <w:sz w:val="26"/>
          <w:szCs w:val="26"/>
        </w:rPr>
        <w:t>aportar solucione</w:t>
      </w:r>
      <w:r>
        <w:rPr>
          <w:rFonts w:ascii="Arial" w:hAnsi="Arial" w:cs="Arial"/>
          <w:sz w:val="26"/>
          <w:szCs w:val="26"/>
        </w:rPr>
        <w:t xml:space="preserve">s, ser subjetivo y no reconocer </w:t>
      </w:r>
      <w:r w:rsidRPr="005A7E39">
        <w:rPr>
          <w:rFonts w:ascii="Arial" w:hAnsi="Arial" w:cs="Arial"/>
          <w:sz w:val="26"/>
          <w:szCs w:val="26"/>
        </w:rPr>
        <w:t>nuestros errores</w:t>
      </w:r>
      <w:r>
        <w:rPr>
          <w:rFonts w:ascii="Arial" w:hAnsi="Arial" w:cs="Arial"/>
          <w:sz w:val="26"/>
          <w:szCs w:val="26"/>
        </w:rPr>
        <w:t xml:space="preserve"> sino simplemente victimizarse. </w:t>
      </w:r>
      <w:r w:rsidRPr="005A7E39">
        <w:rPr>
          <w:rFonts w:ascii="Arial" w:hAnsi="Arial" w:cs="Arial"/>
          <w:sz w:val="26"/>
          <w:szCs w:val="26"/>
        </w:rPr>
        <w:t>Muchos misionero</w:t>
      </w:r>
      <w:r>
        <w:rPr>
          <w:rFonts w:ascii="Arial" w:hAnsi="Arial" w:cs="Arial"/>
          <w:sz w:val="26"/>
          <w:szCs w:val="26"/>
        </w:rPr>
        <w:t xml:space="preserve">s atraviesan por situaciones de </w:t>
      </w:r>
      <w:r w:rsidRPr="005A7E39">
        <w:rPr>
          <w:rFonts w:ascii="Arial" w:hAnsi="Arial" w:cs="Arial"/>
          <w:sz w:val="26"/>
          <w:szCs w:val="26"/>
        </w:rPr>
        <w:t xml:space="preserve">conflictos, Jorge </w:t>
      </w:r>
      <w:proofErr w:type="spellStart"/>
      <w:r w:rsidRPr="005A7E39">
        <w:rPr>
          <w:rFonts w:ascii="Arial" w:hAnsi="Arial" w:cs="Arial"/>
          <w:sz w:val="26"/>
          <w:szCs w:val="26"/>
        </w:rPr>
        <w:t>Verwer</w:t>
      </w:r>
      <w:proofErr w:type="spellEnd"/>
      <w:r w:rsidRPr="005A7E39">
        <w:rPr>
          <w:rFonts w:ascii="Arial" w:hAnsi="Arial" w:cs="Arial"/>
          <w:sz w:val="26"/>
          <w:szCs w:val="26"/>
        </w:rPr>
        <w:t>, fu</w:t>
      </w:r>
      <w:r>
        <w:rPr>
          <w:rFonts w:ascii="Arial" w:hAnsi="Arial" w:cs="Arial"/>
          <w:sz w:val="26"/>
          <w:szCs w:val="26"/>
        </w:rPr>
        <w:t xml:space="preserve">ndador de OM decía </w:t>
      </w:r>
      <w:r w:rsidRPr="005A7E39">
        <w:rPr>
          <w:rFonts w:ascii="Arial" w:hAnsi="Arial" w:cs="Arial"/>
          <w:sz w:val="26"/>
          <w:szCs w:val="26"/>
        </w:rPr>
        <w:t>que cuando dos o más se reúnen, siempre habrá</w:t>
      </w:r>
      <w:r>
        <w:rPr>
          <w:rFonts w:ascii="Arial" w:hAnsi="Arial" w:cs="Arial"/>
          <w:sz w:val="26"/>
          <w:szCs w:val="26"/>
        </w:rPr>
        <w:t xml:space="preserve"> </w:t>
      </w:r>
      <w:r w:rsidRPr="005A7E39">
        <w:rPr>
          <w:rFonts w:ascii="Arial" w:hAnsi="Arial" w:cs="Arial"/>
          <w:sz w:val="26"/>
          <w:szCs w:val="26"/>
        </w:rPr>
        <w:t>problemas.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5A7E39">
        <w:rPr>
          <w:rFonts w:ascii="Arial" w:hAnsi="Arial" w:cs="Arial"/>
          <w:sz w:val="26"/>
          <w:szCs w:val="26"/>
        </w:rPr>
        <w:lastRenderedPageBreak/>
        <w:t>Pero esto no debe s</w:t>
      </w:r>
      <w:r>
        <w:rPr>
          <w:rFonts w:ascii="Arial" w:hAnsi="Arial" w:cs="Arial"/>
          <w:sz w:val="26"/>
          <w:szCs w:val="26"/>
        </w:rPr>
        <w:t xml:space="preserve">er una razón para aterrorizarse </w:t>
      </w:r>
      <w:r w:rsidRPr="005A7E39">
        <w:rPr>
          <w:rFonts w:ascii="Arial" w:hAnsi="Arial" w:cs="Arial"/>
          <w:sz w:val="26"/>
          <w:szCs w:val="26"/>
        </w:rPr>
        <w:t>sino de pod</w:t>
      </w:r>
      <w:r>
        <w:rPr>
          <w:rFonts w:ascii="Arial" w:hAnsi="Arial" w:cs="Arial"/>
          <w:sz w:val="26"/>
          <w:szCs w:val="26"/>
        </w:rPr>
        <w:t xml:space="preserve">er ver, que aun en medio de esa </w:t>
      </w:r>
      <w:r w:rsidRPr="005A7E39">
        <w:rPr>
          <w:rFonts w:ascii="Arial" w:hAnsi="Arial" w:cs="Arial"/>
          <w:sz w:val="26"/>
          <w:szCs w:val="26"/>
        </w:rPr>
        <w:t>prueba, la gloria de Dios se manifiesta. Pilar lo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5A7E39">
        <w:rPr>
          <w:rFonts w:ascii="Arial" w:hAnsi="Arial" w:cs="Arial"/>
          <w:sz w:val="26"/>
          <w:szCs w:val="26"/>
        </w:rPr>
        <w:t>resume</w:t>
      </w:r>
      <w:proofErr w:type="gramEnd"/>
      <w:r w:rsidRPr="005A7E39">
        <w:rPr>
          <w:rFonts w:ascii="Arial" w:hAnsi="Arial" w:cs="Arial"/>
          <w:sz w:val="26"/>
          <w:szCs w:val="26"/>
        </w:rPr>
        <w:t xml:space="preserve"> así: “En todo lugar se dan lo</w:t>
      </w:r>
      <w:r>
        <w:rPr>
          <w:rFonts w:ascii="Arial" w:hAnsi="Arial" w:cs="Arial"/>
          <w:sz w:val="26"/>
          <w:szCs w:val="26"/>
        </w:rPr>
        <w:t xml:space="preserve">s problemas </w:t>
      </w:r>
      <w:r w:rsidRPr="005A7E39">
        <w:rPr>
          <w:rFonts w:ascii="Arial" w:hAnsi="Arial" w:cs="Arial"/>
          <w:sz w:val="26"/>
          <w:szCs w:val="26"/>
        </w:rPr>
        <w:t>interpersonales, y es</w:t>
      </w:r>
      <w:r>
        <w:rPr>
          <w:rFonts w:ascii="Arial" w:hAnsi="Arial" w:cs="Arial"/>
          <w:sz w:val="26"/>
          <w:szCs w:val="26"/>
        </w:rPr>
        <w:t xml:space="preserve"> una forma de pulirnos y crecer </w:t>
      </w:r>
      <w:r w:rsidRPr="005A7E39">
        <w:rPr>
          <w:rFonts w:ascii="Arial" w:hAnsi="Arial" w:cs="Arial"/>
          <w:sz w:val="26"/>
          <w:szCs w:val="26"/>
        </w:rPr>
        <w:t>para realizar mejor nuestro trabajo para Dios”.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MyriadPro-Bold" w:hAnsi="MyriadPro-Bold" w:cs="MyriadPro-Bold"/>
          <w:b/>
          <w:bCs/>
          <w:noProof/>
          <w:sz w:val="30"/>
          <w:szCs w:val="30"/>
          <w:lang w:eastAsia="es-ES"/>
        </w:rPr>
        <w:drawing>
          <wp:anchor distT="0" distB="0" distL="114300" distR="114300" simplePos="0" relativeHeight="251659264" behindDoc="0" locked="0" layoutInCell="1" allowOverlap="1" wp14:anchorId="341BBF40" wp14:editId="2784B6DE">
            <wp:simplePos x="0" y="0"/>
            <wp:positionH relativeFrom="column">
              <wp:posOffset>4282440</wp:posOffset>
            </wp:positionH>
            <wp:positionV relativeFrom="paragraph">
              <wp:posOffset>103505</wp:posOffset>
            </wp:positionV>
            <wp:extent cx="1333500" cy="27146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6"/>
          <w:szCs w:val="26"/>
          <w:lang w:eastAsia="es-ES"/>
        </w:rPr>
        <w:drawing>
          <wp:anchor distT="0" distB="0" distL="114300" distR="114300" simplePos="0" relativeHeight="251658240" behindDoc="0" locked="0" layoutInCell="1" allowOverlap="1" wp14:anchorId="0C7473D7" wp14:editId="6A8CBC2B">
            <wp:simplePos x="0" y="0"/>
            <wp:positionH relativeFrom="column">
              <wp:posOffset>-32385</wp:posOffset>
            </wp:positionH>
            <wp:positionV relativeFrom="paragraph">
              <wp:posOffset>103505</wp:posOffset>
            </wp:positionV>
            <wp:extent cx="4266565" cy="2724150"/>
            <wp:effectExtent l="0" t="0" r="63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6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jc w:val="center"/>
        <w:rPr>
          <w:rFonts w:ascii="MyriadPro-Bold" w:hAnsi="MyriadPro-Bold" w:cs="MyriadPro-Bold"/>
          <w:bCs/>
          <w:sz w:val="30"/>
          <w:szCs w:val="30"/>
        </w:rPr>
      </w:pPr>
      <w:r w:rsidRPr="005A7E39">
        <w:rPr>
          <w:rFonts w:ascii="MyriadPro-Bold" w:hAnsi="MyriadPro-Bold" w:cs="MyriadPro-Bold"/>
          <w:bCs/>
          <w:sz w:val="30"/>
          <w:szCs w:val="30"/>
        </w:rPr>
        <w:t>“Comunicarse es mejor que pelear.”</w:t>
      </w: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jc w:val="center"/>
        <w:rPr>
          <w:rFonts w:ascii="MyriadPro-SemiboldIt" w:hAnsi="MyriadPro-SemiboldIt" w:cs="MyriadPro-SemiboldIt"/>
          <w:i/>
          <w:iCs/>
          <w:sz w:val="23"/>
          <w:szCs w:val="23"/>
        </w:rPr>
      </w:pPr>
      <w:r>
        <w:rPr>
          <w:rFonts w:ascii="MyriadPro-SemiboldIt" w:hAnsi="MyriadPro-SemiboldIt" w:cs="MyriadPro-SemiboldIt"/>
          <w:i/>
          <w:iCs/>
          <w:sz w:val="23"/>
          <w:szCs w:val="23"/>
        </w:rPr>
        <w:t>Winston Churchill, político británico</w:t>
      </w:r>
    </w:p>
    <w:p w:rsid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5A7E39">
        <w:rPr>
          <w:rFonts w:ascii="Arial" w:hAnsi="Arial" w:cs="Arial"/>
          <w:bCs/>
          <w:sz w:val="26"/>
          <w:szCs w:val="26"/>
        </w:rPr>
        <w:t>La respuesta amable calma el</w:t>
      </w:r>
      <w:r w:rsidRPr="005A7E39">
        <w:rPr>
          <w:rFonts w:ascii="Arial" w:hAnsi="Arial" w:cs="Arial"/>
          <w:sz w:val="26"/>
          <w:szCs w:val="26"/>
        </w:rPr>
        <w:t xml:space="preserve"> </w:t>
      </w:r>
      <w:r w:rsidRPr="005A7E39">
        <w:rPr>
          <w:rFonts w:ascii="Arial" w:hAnsi="Arial" w:cs="Arial"/>
          <w:bCs/>
          <w:sz w:val="26"/>
          <w:szCs w:val="26"/>
        </w:rPr>
        <w:t>enojo, pero la agresiva echa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proofErr w:type="gramStart"/>
      <w:r w:rsidRPr="005A7E39">
        <w:rPr>
          <w:rFonts w:ascii="Arial" w:hAnsi="Arial" w:cs="Arial"/>
          <w:bCs/>
          <w:sz w:val="26"/>
          <w:szCs w:val="26"/>
        </w:rPr>
        <w:t>leña</w:t>
      </w:r>
      <w:proofErr w:type="gramEnd"/>
      <w:r w:rsidRPr="005A7E39">
        <w:rPr>
          <w:rFonts w:ascii="Arial" w:hAnsi="Arial" w:cs="Arial"/>
          <w:bCs/>
          <w:sz w:val="26"/>
          <w:szCs w:val="26"/>
        </w:rPr>
        <w:t xml:space="preserve"> al fuego.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5A7E39">
        <w:rPr>
          <w:rFonts w:ascii="Arial" w:hAnsi="Arial" w:cs="Arial"/>
          <w:i/>
          <w:iCs/>
          <w:sz w:val="26"/>
          <w:szCs w:val="26"/>
        </w:rPr>
        <w:t>Proverbios 15:1 (NVI)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6"/>
          <w:szCs w:val="26"/>
        </w:rPr>
      </w:pPr>
      <w:r w:rsidRPr="005A7E39">
        <w:rPr>
          <w:rFonts w:ascii="Arial" w:hAnsi="Arial" w:cs="Arial"/>
          <w:i/>
          <w:iCs/>
          <w:noProof/>
          <w:sz w:val="26"/>
          <w:szCs w:val="26"/>
          <w:lang w:eastAsia="es-ES"/>
        </w:rPr>
        <w:drawing>
          <wp:inline distT="0" distB="0" distL="0" distR="0" wp14:anchorId="60CBAA00" wp14:editId="00459ED7">
            <wp:extent cx="3648075" cy="184785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5A7E39">
        <w:rPr>
          <w:rFonts w:ascii="Arial" w:hAnsi="Arial" w:cs="Arial"/>
          <w:bCs/>
          <w:sz w:val="26"/>
          <w:szCs w:val="26"/>
        </w:rPr>
        <w:t xml:space="preserve">Si se enojan, no pequen. No </w:t>
      </w:r>
      <w:r w:rsidRPr="005A7E39">
        <w:rPr>
          <w:rFonts w:ascii="Arial" w:hAnsi="Arial" w:cs="Arial"/>
          <w:bCs/>
          <w:sz w:val="26"/>
          <w:szCs w:val="26"/>
        </w:rPr>
        <w:t>dejen que el sol se ponga</w:t>
      </w:r>
    </w:p>
    <w:p w:rsidR="005A7E39" w:rsidRPr="005A7E39" w:rsidRDefault="005A7E39" w:rsidP="005A7E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proofErr w:type="gramStart"/>
      <w:r w:rsidRPr="005A7E39">
        <w:rPr>
          <w:rFonts w:ascii="Arial" w:hAnsi="Arial" w:cs="Arial"/>
          <w:bCs/>
          <w:sz w:val="26"/>
          <w:szCs w:val="26"/>
        </w:rPr>
        <w:t>estando</w:t>
      </w:r>
      <w:proofErr w:type="gramEnd"/>
      <w:r w:rsidRPr="005A7E39">
        <w:rPr>
          <w:rFonts w:ascii="Arial" w:hAnsi="Arial" w:cs="Arial"/>
          <w:bCs/>
          <w:sz w:val="26"/>
          <w:szCs w:val="26"/>
        </w:rPr>
        <w:t xml:space="preserve"> aún enojados, ni den </w:t>
      </w:r>
      <w:r w:rsidRPr="005A7E39">
        <w:rPr>
          <w:rFonts w:ascii="Arial" w:hAnsi="Arial" w:cs="Arial"/>
          <w:bCs/>
          <w:sz w:val="26"/>
          <w:szCs w:val="26"/>
        </w:rPr>
        <w:t>cabida al diablo.</w:t>
      </w:r>
    </w:p>
    <w:p w:rsidR="00086F24" w:rsidRPr="005A7E39" w:rsidRDefault="005A7E39" w:rsidP="005A7E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6"/>
          <w:szCs w:val="26"/>
        </w:rPr>
      </w:pPr>
      <w:r w:rsidRPr="005A7E39">
        <w:rPr>
          <w:rFonts w:ascii="Arial" w:hAnsi="Arial" w:cs="Arial"/>
          <w:i/>
          <w:iCs/>
          <w:sz w:val="26"/>
          <w:szCs w:val="26"/>
        </w:rPr>
        <w:t>Efesios 4:26-27 (NVI)</w:t>
      </w:r>
    </w:p>
    <w:sectPr w:rsidR="00086F24" w:rsidRPr="005A7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39"/>
    <w:rsid w:val="00086F24"/>
    <w:rsid w:val="005A7E39"/>
    <w:rsid w:val="0080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E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7E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43B7-E018-485A-AB0D-1038390CC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2</cp:revision>
  <dcterms:created xsi:type="dcterms:W3CDTF">2017-09-12T20:47:00Z</dcterms:created>
  <dcterms:modified xsi:type="dcterms:W3CDTF">2017-09-12T20:47:00Z</dcterms:modified>
</cp:coreProperties>
</file>