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791" w:rsidRPr="003C4791" w:rsidRDefault="003E7D65" w:rsidP="00B104EC">
      <w:pPr>
        <w:jc w:val="center"/>
        <w:rPr>
          <w:b/>
        </w:rPr>
      </w:pPr>
      <w:r w:rsidRPr="00B104EC">
        <w:rPr>
          <w:b/>
          <w:sz w:val="24"/>
        </w:rPr>
        <w:t>Conociendo el Evangelismo R</w:t>
      </w:r>
      <w:r w:rsidR="003C4791" w:rsidRPr="00B104EC">
        <w:rPr>
          <w:b/>
          <w:sz w:val="24"/>
        </w:rPr>
        <w:t>elacional</w:t>
      </w:r>
    </w:p>
    <w:p w:rsidR="009F4B65" w:rsidRDefault="003C4791" w:rsidP="003C4791">
      <w:pPr>
        <w:jc w:val="both"/>
      </w:pPr>
      <w:r>
        <w:t>No siempre para compart</w:t>
      </w:r>
      <w:r w:rsidR="003E7D65">
        <w:t>ir el e</w:t>
      </w:r>
      <w:r>
        <w:t>vangelio necesitamos realizar campañas evangelísticas o bombardear a nuestros invitados para que crean en Cristo en su primera visita a la iglesia. Suena raro, ¿verdad? Pero en efecto, muchas iglesias han optado por seguir una nueva estrategia: El evangelismo relacional.</w:t>
      </w:r>
    </w:p>
    <w:p w:rsidR="003C4791" w:rsidRDefault="003C4791" w:rsidP="003C4791">
      <w:pPr>
        <w:jc w:val="both"/>
      </w:pPr>
      <w:r w:rsidRPr="003C4791">
        <w:t xml:space="preserve">Consiste en </w:t>
      </w:r>
      <w:r w:rsidR="003259D1">
        <w:t>compartir el evangelio de manera estratégica y paciente con los distintos grupos de personas que conocemos (familia, amigos, compañeros de trabajo, etc.), y hacerlo sin presionar, manipular u hostigarlos para que crean en Cristo</w:t>
      </w:r>
      <w:r w:rsidRPr="003C4791">
        <w:rPr>
          <w:rFonts w:cs="Arial"/>
          <w:bCs/>
          <w:i/>
        </w:rPr>
        <w:t>.</w:t>
      </w:r>
      <w:r>
        <w:rPr>
          <w:rFonts w:cs="Arial"/>
          <w:bCs/>
        </w:rPr>
        <w:t xml:space="preserve"> El Evangelismo relacional es visto como un proceso que se desarrolla al compartir y convivir con las personas, mostrándoles el amor de </w:t>
      </w:r>
      <w:r w:rsidR="003259D1">
        <w:rPr>
          <w:rFonts w:cs="Arial"/>
          <w:bCs/>
        </w:rPr>
        <w:t xml:space="preserve">Jesús </w:t>
      </w:r>
      <w:r>
        <w:rPr>
          <w:rFonts w:cs="Arial"/>
          <w:bCs/>
        </w:rPr>
        <w:t xml:space="preserve">a través de nuestras vidas. </w:t>
      </w:r>
      <w:r>
        <w:t>Se establecen relaciones personales con el fin de que luego ellos establezcan una relación personal con Jesucristo, llegando a ser sus discípulos.</w:t>
      </w:r>
    </w:p>
    <w:p w:rsidR="003C4791" w:rsidRDefault="001C5573" w:rsidP="003C4791">
      <w:pPr>
        <w:jc w:val="both"/>
      </w:pPr>
      <w:r>
        <w:t xml:space="preserve">El evangelismo relacional es, a diferencia del tradicional, menos agresivo y más suave. </w:t>
      </w:r>
      <w:r w:rsidR="003C4791">
        <w:t xml:space="preserve">El </w:t>
      </w:r>
      <w:r>
        <w:t xml:space="preserve">evangelismo </w:t>
      </w:r>
      <w:r w:rsidR="003C4791">
        <w:t xml:space="preserve">tradicional se enfoca en un día y una hora para la conversión del pecador, mientras que el relacional es consciente de que puede tomar días, semanas e incluso años para que un inconverso reconozca a Jesús como su Salvador. </w:t>
      </w:r>
      <w:r>
        <w:t xml:space="preserve">También es diferente </w:t>
      </w:r>
      <w:r w:rsidR="003C4791">
        <w:t>el papel que tiene Dios en el proceso. En el evangelismo t</w:t>
      </w:r>
      <w:r>
        <w:t xml:space="preserve">radicional, el evangelista es el más activo, ya que debe </w:t>
      </w:r>
      <w:r w:rsidR="003C4791">
        <w:t>convencer al no creyente</w:t>
      </w:r>
      <w:r w:rsidR="003259D1">
        <w:t>, mientras que e</w:t>
      </w:r>
      <w:r>
        <w:t xml:space="preserve">n </w:t>
      </w:r>
      <w:r w:rsidR="003259D1">
        <w:t>el evangelismo relacional,</w:t>
      </w:r>
      <w:r w:rsidR="003C4791">
        <w:t xml:space="preserve"> el más activo es Dios y el evangelista s</w:t>
      </w:r>
      <w:r>
        <w:t>olo es testigo del obrar del Señor</w:t>
      </w:r>
      <w:r w:rsidR="003C4791">
        <w:t xml:space="preserve"> en esa persona al compartir momentos con ella. </w:t>
      </w:r>
    </w:p>
    <w:p w:rsidR="001C5573" w:rsidRDefault="001C5573" w:rsidP="003C4791">
      <w:pPr>
        <w:jc w:val="both"/>
      </w:pPr>
      <w:r>
        <w:t>Los elementos fundamentales que se entrelazan en el evangelismo relacional son</w:t>
      </w:r>
      <w:r w:rsidR="003259D1">
        <w:t>: L</w:t>
      </w:r>
      <w:r>
        <w:t>as relaciones, que son la clave para este tipo de evangelismo; el testimonio, ya que esas personas ven tu vida la obra de Jesucristo; el evangelio, cuyo mensaje debe ser transmitido en las oportunidades naturales que se presenten; y la oración, porque orar por la persona a quien estás evangelizando se convierte en una pieza clave de tu vida diaria.</w:t>
      </w:r>
    </w:p>
    <w:p w:rsidR="001C5573" w:rsidRPr="00122912" w:rsidRDefault="00122912" w:rsidP="003C4791">
      <w:pPr>
        <w:jc w:val="both"/>
        <w:rPr>
          <w:b/>
        </w:rPr>
      </w:pPr>
      <w:r w:rsidRPr="00122912">
        <w:rPr>
          <w:b/>
        </w:rPr>
        <w:t>Algunas recomendaciones para desarrollar el evangelismo relacional:</w:t>
      </w:r>
    </w:p>
    <w:p w:rsidR="003C4791" w:rsidRDefault="00122912" w:rsidP="003C4791">
      <w:pPr>
        <w:jc w:val="both"/>
      </w:pPr>
      <w:r>
        <w:t>1. Cuida tu relación con Dios. Los cambios se evidenciarán solos y otros los verán.</w:t>
      </w:r>
    </w:p>
    <w:p w:rsidR="00122912" w:rsidRDefault="00122912" w:rsidP="003C4791">
      <w:pPr>
        <w:jc w:val="both"/>
      </w:pPr>
      <w:r>
        <w:t>2. Ora por tus contactos y pasa tiempo con ellos, esa es la única forma en que establecerás relaciones y ellos verán el amor de Cristo a través de ti.</w:t>
      </w:r>
      <w:bookmarkStart w:id="0" w:name="_GoBack"/>
      <w:bookmarkEnd w:id="0"/>
    </w:p>
    <w:p w:rsidR="00122912" w:rsidRDefault="00122912" w:rsidP="003C4791">
      <w:pPr>
        <w:jc w:val="both"/>
      </w:pPr>
      <w:r>
        <w:t>3. Invita amablemente y no presiones, recuerda que es un proceso y hay que ser paciente.</w:t>
      </w:r>
    </w:p>
    <w:p w:rsidR="00122912" w:rsidRDefault="00122912" w:rsidP="003C4791">
      <w:pPr>
        <w:jc w:val="both"/>
      </w:pPr>
      <w:r>
        <w:t xml:space="preserve">4. </w:t>
      </w:r>
      <w:r w:rsidR="003259D1">
        <w:t>Mantén en mente</w:t>
      </w:r>
      <w:r>
        <w:t xml:space="preserve"> que Dios es quien obra, no tú.</w:t>
      </w:r>
    </w:p>
    <w:p w:rsidR="00122912" w:rsidRDefault="00122912" w:rsidP="003C4791">
      <w:pPr>
        <w:jc w:val="both"/>
      </w:pPr>
      <w:r>
        <w:t xml:space="preserve">Que el compartir el evangelio deje de ser solo una actividad más en la iglesia y se convierta en un estilo de vida. </w:t>
      </w:r>
    </w:p>
    <w:p w:rsidR="00B104EC" w:rsidRPr="00B104EC" w:rsidRDefault="00E005CF" w:rsidP="003C4791">
      <w:pPr>
        <w:jc w:val="both"/>
        <w:rPr>
          <w:b/>
        </w:rPr>
      </w:pPr>
      <w:r>
        <w:rPr>
          <w:b/>
        </w:rPr>
        <w:t>Adaptado de</w:t>
      </w:r>
      <w:r w:rsidR="00B104EC" w:rsidRPr="00B104EC">
        <w:rPr>
          <w:b/>
        </w:rPr>
        <w:t xml:space="preserve"> El Evangelismo Relacional, por </w:t>
      </w:r>
      <w:proofErr w:type="spellStart"/>
      <w:r w:rsidR="00B104EC" w:rsidRPr="00B104EC">
        <w:rPr>
          <w:b/>
        </w:rPr>
        <w:t>Wilbur</w:t>
      </w:r>
      <w:proofErr w:type="spellEnd"/>
      <w:r w:rsidR="00B104EC" w:rsidRPr="00B104EC">
        <w:rPr>
          <w:b/>
        </w:rPr>
        <w:t xml:space="preserve"> Madera </w:t>
      </w:r>
    </w:p>
    <w:sectPr w:rsidR="00B104EC" w:rsidRPr="00B104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91"/>
    <w:rsid w:val="00122912"/>
    <w:rsid w:val="001C5573"/>
    <w:rsid w:val="003259D1"/>
    <w:rsid w:val="003C4791"/>
    <w:rsid w:val="003E7D65"/>
    <w:rsid w:val="009F4B65"/>
    <w:rsid w:val="00B104EC"/>
    <w:rsid w:val="00E0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5A58AE-E85D-4EEA-9E5E-0A8E2758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</dc:creator>
  <cp:keywords/>
  <dc:description/>
  <cp:lastModifiedBy>Chris Conti</cp:lastModifiedBy>
  <cp:revision>2</cp:revision>
  <dcterms:created xsi:type="dcterms:W3CDTF">2015-02-04T17:58:00Z</dcterms:created>
  <dcterms:modified xsi:type="dcterms:W3CDTF">2015-02-04T17:58:00Z</dcterms:modified>
</cp:coreProperties>
</file>