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878" w:rsidRDefault="00350878" w:rsidP="000730E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350878">
        <w:rPr>
          <w:rFonts w:ascii="Arial" w:hAnsi="Arial" w:cs="Arial"/>
          <w:b/>
          <w:bCs/>
          <w:sz w:val="36"/>
          <w:szCs w:val="36"/>
        </w:rPr>
        <w:t>Con Más de Un Pasaporte</w:t>
      </w:r>
    </w:p>
    <w:p w:rsidR="00350878" w:rsidRPr="00350878" w:rsidRDefault="00350878" w:rsidP="0035087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</w:p>
    <w:p w:rsidR="00350878" w:rsidRPr="00350878" w:rsidRDefault="00350878" w:rsidP="009E1D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>“</w:t>
      </w:r>
      <w:r w:rsidRPr="00350878">
        <w:rPr>
          <w:rFonts w:ascii="Arial" w:hAnsi="Arial" w:cs="Arial"/>
          <w:sz w:val="26"/>
          <w:szCs w:val="26"/>
        </w:rPr>
        <w:t>Recuerdo la confusión que sentía de niña</w:t>
      </w:r>
      <w:r>
        <w:rPr>
          <w:rFonts w:ascii="Arial" w:hAnsi="Arial" w:cs="Arial"/>
          <w:sz w:val="26"/>
          <w:szCs w:val="26"/>
        </w:rPr>
        <w:t xml:space="preserve"> </w:t>
      </w:r>
      <w:r w:rsidRPr="00350878">
        <w:rPr>
          <w:rFonts w:ascii="Arial" w:hAnsi="Arial" w:cs="Arial"/>
          <w:sz w:val="26"/>
          <w:szCs w:val="26"/>
        </w:rPr>
        <w:t>cuando la gente me preguntaba si estaba</w:t>
      </w:r>
      <w:r>
        <w:rPr>
          <w:rFonts w:ascii="Arial" w:hAnsi="Arial" w:cs="Arial"/>
          <w:sz w:val="26"/>
          <w:szCs w:val="26"/>
        </w:rPr>
        <w:t xml:space="preserve"> </w:t>
      </w:r>
      <w:r w:rsidRPr="00350878">
        <w:rPr>
          <w:rFonts w:ascii="Arial" w:hAnsi="Arial" w:cs="Arial"/>
          <w:sz w:val="26"/>
          <w:szCs w:val="26"/>
        </w:rPr>
        <w:t>emocionada por regresar a “casa” en los Estados</w:t>
      </w:r>
      <w:r>
        <w:rPr>
          <w:rFonts w:ascii="Arial" w:hAnsi="Arial" w:cs="Arial"/>
          <w:sz w:val="26"/>
          <w:szCs w:val="26"/>
        </w:rPr>
        <w:t xml:space="preserve"> </w:t>
      </w:r>
      <w:r w:rsidRPr="00350878">
        <w:rPr>
          <w:rFonts w:ascii="Arial" w:hAnsi="Arial" w:cs="Arial"/>
          <w:sz w:val="26"/>
          <w:szCs w:val="26"/>
        </w:rPr>
        <w:t>Unidos y yo les respondía ¡NO! Para mí mi casa</w:t>
      </w:r>
      <w:r>
        <w:rPr>
          <w:rFonts w:ascii="Arial" w:hAnsi="Arial" w:cs="Arial"/>
          <w:sz w:val="26"/>
          <w:szCs w:val="26"/>
        </w:rPr>
        <w:t xml:space="preserve"> </w:t>
      </w:r>
      <w:r w:rsidRPr="00350878">
        <w:rPr>
          <w:rFonts w:ascii="Arial" w:hAnsi="Arial" w:cs="Arial"/>
          <w:sz w:val="26"/>
          <w:szCs w:val="26"/>
        </w:rPr>
        <w:t xml:space="preserve">era Perú”, contó </w:t>
      </w:r>
      <w:proofErr w:type="spellStart"/>
      <w:r w:rsidRPr="00350878">
        <w:rPr>
          <w:rFonts w:ascii="Arial" w:hAnsi="Arial" w:cs="Arial"/>
          <w:sz w:val="26"/>
          <w:szCs w:val="26"/>
        </w:rPr>
        <w:t>Jessie</w:t>
      </w:r>
      <w:proofErr w:type="spellEnd"/>
      <w:r w:rsidRPr="0035087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350878">
        <w:rPr>
          <w:rFonts w:ascii="Arial" w:hAnsi="Arial" w:cs="Arial"/>
          <w:sz w:val="26"/>
          <w:szCs w:val="26"/>
        </w:rPr>
        <w:t>Ritchey</w:t>
      </w:r>
      <w:proofErr w:type="spellEnd"/>
      <w:r w:rsidRPr="00350878">
        <w:rPr>
          <w:rFonts w:ascii="Arial" w:hAnsi="Arial" w:cs="Arial"/>
          <w:sz w:val="26"/>
          <w:szCs w:val="26"/>
        </w:rPr>
        <w:t>, misionera nacida</w:t>
      </w:r>
      <w:r>
        <w:rPr>
          <w:rFonts w:ascii="Arial" w:hAnsi="Arial" w:cs="Arial"/>
          <w:sz w:val="26"/>
          <w:szCs w:val="26"/>
        </w:rPr>
        <w:t xml:space="preserve"> </w:t>
      </w:r>
      <w:r w:rsidRPr="00350878">
        <w:rPr>
          <w:rFonts w:ascii="Arial" w:hAnsi="Arial" w:cs="Arial"/>
          <w:sz w:val="26"/>
          <w:szCs w:val="26"/>
        </w:rPr>
        <w:t>en los Estados Unidos que creció como hija de</w:t>
      </w:r>
      <w:r>
        <w:rPr>
          <w:rFonts w:ascii="Arial" w:hAnsi="Arial" w:cs="Arial"/>
          <w:sz w:val="26"/>
          <w:szCs w:val="26"/>
        </w:rPr>
        <w:t xml:space="preserve"> </w:t>
      </w:r>
      <w:r w:rsidRPr="00350878">
        <w:rPr>
          <w:rFonts w:ascii="Arial" w:hAnsi="Arial" w:cs="Arial"/>
          <w:sz w:val="26"/>
          <w:szCs w:val="26"/>
        </w:rPr>
        <w:t>misioneros en Sudamérica.</w:t>
      </w:r>
    </w:p>
    <w:p w:rsidR="00350878" w:rsidRPr="00350878" w:rsidRDefault="00350878" w:rsidP="009E1D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50878">
        <w:rPr>
          <w:rFonts w:ascii="Arial" w:hAnsi="Arial" w:cs="Arial"/>
          <w:sz w:val="26"/>
          <w:szCs w:val="26"/>
        </w:rPr>
        <w:t>El hecho de haber crecido en una cultura</w:t>
      </w:r>
      <w:r>
        <w:rPr>
          <w:rFonts w:ascii="Arial" w:hAnsi="Arial" w:cs="Arial"/>
          <w:sz w:val="26"/>
          <w:szCs w:val="26"/>
        </w:rPr>
        <w:t xml:space="preserve"> </w:t>
      </w:r>
      <w:r w:rsidRPr="00350878">
        <w:rPr>
          <w:rFonts w:ascii="Arial" w:hAnsi="Arial" w:cs="Arial"/>
          <w:sz w:val="26"/>
          <w:szCs w:val="26"/>
        </w:rPr>
        <w:t>diferente a la de sus padres, trajo algunas</w:t>
      </w:r>
      <w:r>
        <w:rPr>
          <w:rFonts w:ascii="Arial" w:hAnsi="Arial" w:cs="Arial"/>
          <w:sz w:val="26"/>
          <w:szCs w:val="26"/>
        </w:rPr>
        <w:t xml:space="preserve"> </w:t>
      </w:r>
      <w:r w:rsidRPr="00350878">
        <w:rPr>
          <w:rFonts w:ascii="Arial" w:hAnsi="Arial" w:cs="Arial"/>
          <w:sz w:val="26"/>
          <w:szCs w:val="26"/>
        </w:rPr>
        <w:t>particulares emociones que presentan los hijos</w:t>
      </w:r>
      <w:r>
        <w:rPr>
          <w:rFonts w:ascii="Arial" w:hAnsi="Arial" w:cs="Arial"/>
          <w:sz w:val="26"/>
          <w:szCs w:val="26"/>
        </w:rPr>
        <w:t xml:space="preserve"> </w:t>
      </w:r>
      <w:r w:rsidRPr="00350878">
        <w:rPr>
          <w:rFonts w:ascii="Arial" w:hAnsi="Arial" w:cs="Arial"/>
          <w:sz w:val="26"/>
          <w:szCs w:val="26"/>
        </w:rPr>
        <w:t>de misioneros, denominados “Hijos de Tercera</w:t>
      </w:r>
      <w:r>
        <w:rPr>
          <w:rFonts w:ascii="Arial" w:hAnsi="Arial" w:cs="Arial"/>
          <w:sz w:val="26"/>
          <w:szCs w:val="26"/>
        </w:rPr>
        <w:t xml:space="preserve"> </w:t>
      </w:r>
      <w:r w:rsidRPr="00350878">
        <w:rPr>
          <w:rFonts w:ascii="Arial" w:hAnsi="Arial" w:cs="Arial"/>
          <w:sz w:val="26"/>
          <w:szCs w:val="26"/>
        </w:rPr>
        <w:t>Cultura”.</w:t>
      </w:r>
      <w:r w:rsidR="009E6DE6">
        <w:rPr>
          <w:rFonts w:ascii="Arial" w:hAnsi="Arial" w:cs="Arial"/>
          <w:sz w:val="26"/>
          <w:szCs w:val="26"/>
        </w:rPr>
        <w:t xml:space="preserve"> </w:t>
      </w:r>
      <w:r w:rsidRPr="00350878">
        <w:rPr>
          <w:rFonts w:ascii="Arial" w:hAnsi="Arial" w:cs="Arial"/>
          <w:sz w:val="26"/>
          <w:szCs w:val="26"/>
        </w:rPr>
        <w:t>Un Hijo de Tercera Cultura (HTC) es un nombre</w:t>
      </w:r>
      <w:r>
        <w:rPr>
          <w:rFonts w:ascii="Arial" w:hAnsi="Arial" w:cs="Arial"/>
          <w:sz w:val="26"/>
          <w:szCs w:val="26"/>
        </w:rPr>
        <w:t xml:space="preserve"> </w:t>
      </w:r>
      <w:r w:rsidRPr="00350878">
        <w:rPr>
          <w:rFonts w:ascii="Arial" w:hAnsi="Arial" w:cs="Arial"/>
          <w:sz w:val="26"/>
          <w:szCs w:val="26"/>
        </w:rPr>
        <w:t>que se usa para denominar a los hijos de</w:t>
      </w:r>
      <w:r>
        <w:rPr>
          <w:rFonts w:ascii="Arial" w:hAnsi="Arial" w:cs="Arial"/>
          <w:sz w:val="26"/>
          <w:szCs w:val="26"/>
        </w:rPr>
        <w:t xml:space="preserve"> </w:t>
      </w:r>
      <w:r w:rsidRPr="00350878">
        <w:rPr>
          <w:rFonts w:ascii="Arial" w:hAnsi="Arial" w:cs="Arial"/>
          <w:sz w:val="26"/>
          <w:szCs w:val="26"/>
        </w:rPr>
        <w:t xml:space="preserve">misioneros que proviene del inglés </w:t>
      </w:r>
      <w:proofErr w:type="spellStart"/>
      <w:r w:rsidRPr="00350878">
        <w:rPr>
          <w:rFonts w:ascii="Arial" w:hAnsi="Arial" w:cs="Arial"/>
          <w:sz w:val="26"/>
          <w:szCs w:val="26"/>
        </w:rPr>
        <w:t>Missionary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350878">
        <w:rPr>
          <w:rFonts w:ascii="Arial" w:hAnsi="Arial" w:cs="Arial"/>
          <w:sz w:val="26"/>
          <w:szCs w:val="26"/>
        </w:rPr>
        <w:t>Third</w:t>
      </w:r>
      <w:proofErr w:type="spellEnd"/>
      <w:r w:rsidRPr="00350878">
        <w:rPr>
          <w:rFonts w:ascii="Arial" w:hAnsi="Arial" w:cs="Arial"/>
          <w:sz w:val="26"/>
          <w:szCs w:val="26"/>
        </w:rPr>
        <w:t xml:space="preserve"> Culture </w:t>
      </w:r>
      <w:proofErr w:type="spellStart"/>
      <w:r w:rsidRPr="00350878">
        <w:rPr>
          <w:rFonts w:ascii="Arial" w:hAnsi="Arial" w:cs="Arial"/>
          <w:sz w:val="26"/>
          <w:szCs w:val="26"/>
        </w:rPr>
        <w:t>Kids</w:t>
      </w:r>
      <w:proofErr w:type="spellEnd"/>
      <w:r w:rsidRPr="00350878">
        <w:rPr>
          <w:rFonts w:ascii="Arial" w:hAnsi="Arial" w:cs="Arial"/>
          <w:sz w:val="26"/>
          <w:szCs w:val="26"/>
        </w:rPr>
        <w:t xml:space="preserve"> (TCK).</w:t>
      </w:r>
    </w:p>
    <w:p w:rsidR="00350878" w:rsidRPr="00350878" w:rsidRDefault="00350878" w:rsidP="009E1D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proofErr w:type="spellStart"/>
      <w:r w:rsidRPr="00350878">
        <w:rPr>
          <w:rFonts w:ascii="Arial" w:hAnsi="Arial" w:cs="Arial"/>
          <w:sz w:val="26"/>
          <w:szCs w:val="26"/>
        </w:rPr>
        <w:t>Dave</w:t>
      </w:r>
      <w:proofErr w:type="spellEnd"/>
      <w:r w:rsidRPr="0035087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350878">
        <w:rPr>
          <w:rFonts w:ascii="Arial" w:hAnsi="Arial" w:cs="Arial"/>
          <w:sz w:val="26"/>
          <w:szCs w:val="26"/>
        </w:rPr>
        <w:t>Pollock</w:t>
      </w:r>
      <w:proofErr w:type="spellEnd"/>
      <w:r w:rsidRPr="00350878">
        <w:rPr>
          <w:rFonts w:ascii="Arial" w:hAnsi="Arial" w:cs="Arial"/>
          <w:sz w:val="26"/>
          <w:szCs w:val="26"/>
        </w:rPr>
        <w:t xml:space="preserve"> lo define así: “Es una persona que</w:t>
      </w:r>
      <w:r>
        <w:rPr>
          <w:rFonts w:ascii="Arial" w:hAnsi="Arial" w:cs="Arial"/>
          <w:sz w:val="26"/>
          <w:szCs w:val="26"/>
        </w:rPr>
        <w:t xml:space="preserve"> </w:t>
      </w:r>
      <w:r w:rsidRPr="00350878">
        <w:rPr>
          <w:rFonts w:ascii="Arial" w:hAnsi="Arial" w:cs="Arial"/>
          <w:sz w:val="26"/>
          <w:szCs w:val="26"/>
        </w:rPr>
        <w:t>ha pasado gran parte de sus años de desarrollo</w:t>
      </w:r>
      <w:r>
        <w:rPr>
          <w:rFonts w:ascii="Arial" w:hAnsi="Arial" w:cs="Arial"/>
          <w:sz w:val="26"/>
          <w:szCs w:val="26"/>
        </w:rPr>
        <w:t xml:space="preserve"> </w:t>
      </w:r>
      <w:r w:rsidRPr="00350878">
        <w:rPr>
          <w:rFonts w:ascii="Arial" w:hAnsi="Arial" w:cs="Arial"/>
          <w:sz w:val="26"/>
          <w:szCs w:val="26"/>
        </w:rPr>
        <w:t>fuera de la cultura de sus padres. Construye</w:t>
      </w:r>
      <w:r>
        <w:rPr>
          <w:rFonts w:ascii="Arial" w:hAnsi="Arial" w:cs="Arial"/>
          <w:sz w:val="26"/>
          <w:szCs w:val="26"/>
        </w:rPr>
        <w:t xml:space="preserve"> </w:t>
      </w:r>
      <w:r w:rsidRPr="00350878">
        <w:rPr>
          <w:rFonts w:ascii="Arial" w:hAnsi="Arial" w:cs="Arial"/>
          <w:sz w:val="26"/>
          <w:szCs w:val="26"/>
        </w:rPr>
        <w:t>relaciones con todas las culturas sin ser dueño</w:t>
      </w:r>
      <w:r>
        <w:rPr>
          <w:rFonts w:ascii="Arial" w:hAnsi="Arial" w:cs="Arial"/>
          <w:sz w:val="26"/>
          <w:szCs w:val="26"/>
        </w:rPr>
        <w:t xml:space="preserve"> </w:t>
      </w:r>
      <w:r w:rsidRPr="00350878">
        <w:rPr>
          <w:rFonts w:ascii="Arial" w:hAnsi="Arial" w:cs="Arial"/>
          <w:sz w:val="26"/>
          <w:szCs w:val="26"/>
        </w:rPr>
        <w:t>de ninguna. Aunque asimilan elementos de cada</w:t>
      </w:r>
      <w:r>
        <w:rPr>
          <w:rFonts w:ascii="Arial" w:hAnsi="Arial" w:cs="Arial"/>
          <w:sz w:val="26"/>
          <w:szCs w:val="26"/>
        </w:rPr>
        <w:t xml:space="preserve"> </w:t>
      </w:r>
      <w:r w:rsidRPr="00350878">
        <w:rPr>
          <w:rFonts w:ascii="Arial" w:hAnsi="Arial" w:cs="Arial"/>
          <w:sz w:val="26"/>
          <w:szCs w:val="26"/>
        </w:rPr>
        <w:t>cultura en su vida, el sentido de pertenencia es</w:t>
      </w:r>
      <w:r>
        <w:rPr>
          <w:rFonts w:ascii="Arial" w:hAnsi="Arial" w:cs="Arial"/>
          <w:sz w:val="26"/>
          <w:szCs w:val="26"/>
        </w:rPr>
        <w:t xml:space="preserve"> </w:t>
      </w:r>
      <w:r w:rsidRPr="00350878">
        <w:rPr>
          <w:rFonts w:ascii="Arial" w:hAnsi="Arial" w:cs="Arial"/>
          <w:sz w:val="26"/>
          <w:szCs w:val="26"/>
        </w:rPr>
        <w:t>con relación a otros en su misma situación”.</w:t>
      </w:r>
      <w:r w:rsidR="009E6DE6">
        <w:rPr>
          <w:rFonts w:ascii="Arial" w:hAnsi="Arial" w:cs="Arial"/>
          <w:sz w:val="26"/>
          <w:szCs w:val="26"/>
        </w:rPr>
        <w:t xml:space="preserve"> </w:t>
      </w:r>
      <w:r w:rsidRPr="00350878">
        <w:rPr>
          <w:rFonts w:ascii="Arial" w:hAnsi="Arial" w:cs="Arial"/>
          <w:sz w:val="26"/>
          <w:szCs w:val="26"/>
        </w:rPr>
        <w:t>Son niños como cualquier otro niño, pero</w:t>
      </w:r>
      <w:r w:rsidR="00D23965">
        <w:rPr>
          <w:rFonts w:ascii="Arial" w:hAnsi="Arial" w:cs="Arial"/>
          <w:sz w:val="26"/>
          <w:szCs w:val="26"/>
        </w:rPr>
        <w:t xml:space="preserve"> </w:t>
      </w:r>
      <w:r w:rsidRPr="00350878">
        <w:rPr>
          <w:rFonts w:ascii="Arial" w:hAnsi="Arial" w:cs="Arial"/>
          <w:sz w:val="26"/>
          <w:szCs w:val="26"/>
        </w:rPr>
        <w:t xml:space="preserve">que tienen los particulares </w:t>
      </w:r>
      <w:r w:rsidR="009E6DE6">
        <w:rPr>
          <w:rFonts w:ascii="Arial" w:hAnsi="Arial" w:cs="Arial"/>
          <w:sz w:val="26"/>
          <w:szCs w:val="26"/>
        </w:rPr>
        <w:t>d</w:t>
      </w:r>
      <w:r w:rsidRPr="00350878">
        <w:rPr>
          <w:rFonts w:ascii="Arial" w:hAnsi="Arial" w:cs="Arial"/>
          <w:sz w:val="26"/>
          <w:szCs w:val="26"/>
        </w:rPr>
        <w:t>esafíos de vivir en</w:t>
      </w:r>
      <w:r w:rsidR="00D23965">
        <w:rPr>
          <w:rFonts w:ascii="Arial" w:hAnsi="Arial" w:cs="Arial"/>
          <w:sz w:val="26"/>
          <w:szCs w:val="26"/>
        </w:rPr>
        <w:t xml:space="preserve"> </w:t>
      </w:r>
      <w:r w:rsidRPr="00350878">
        <w:rPr>
          <w:rFonts w:ascii="Arial" w:hAnsi="Arial" w:cs="Arial"/>
          <w:sz w:val="26"/>
          <w:szCs w:val="26"/>
        </w:rPr>
        <w:t>diferentes culturas y por ello, tienen diversas</w:t>
      </w:r>
      <w:r w:rsidR="00D23965">
        <w:rPr>
          <w:rFonts w:ascii="Arial" w:hAnsi="Arial" w:cs="Arial"/>
          <w:sz w:val="26"/>
          <w:szCs w:val="26"/>
        </w:rPr>
        <w:t xml:space="preserve"> </w:t>
      </w:r>
      <w:r w:rsidRPr="00350878">
        <w:rPr>
          <w:rFonts w:ascii="Arial" w:hAnsi="Arial" w:cs="Arial"/>
          <w:sz w:val="26"/>
          <w:szCs w:val="26"/>
        </w:rPr>
        <w:t>experiencias que asimilar. Muchas de estas</w:t>
      </w:r>
      <w:r w:rsidR="00D23965">
        <w:rPr>
          <w:rFonts w:ascii="Arial" w:hAnsi="Arial" w:cs="Arial"/>
          <w:sz w:val="26"/>
          <w:szCs w:val="26"/>
        </w:rPr>
        <w:t xml:space="preserve"> </w:t>
      </w:r>
      <w:r w:rsidRPr="00350878">
        <w:rPr>
          <w:rFonts w:ascii="Arial" w:hAnsi="Arial" w:cs="Arial"/>
          <w:sz w:val="26"/>
          <w:szCs w:val="26"/>
        </w:rPr>
        <w:t>positivas y llenas de riqueza, que se entienden</w:t>
      </w:r>
      <w:r w:rsidR="00D23965">
        <w:rPr>
          <w:rFonts w:ascii="Arial" w:hAnsi="Arial" w:cs="Arial"/>
          <w:sz w:val="26"/>
          <w:szCs w:val="26"/>
        </w:rPr>
        <w:t xml:space="preserve"> </w:t>
      </w:r>
      <w:r w:rsidRPr="00350878">
        <w:rPr>
          <w:rFonts w:ascii="Arial" w:hAnsi="Arial" w:cs="Arial"/>
          <w:sz w:val="26"/>
          <w:szCs w:val="26"/>
        </w:rPr>
        <w:t>y procesan mejor cuando se es grande. Pero en</w:t>
      </w:r>
      <w:r w:rsidR="00D23965">
        <w:rPr>
          <w:rFonts w:ascii="Arial" w:hAnsi="Arial" w:cs="Arial"/>
          <w:sz w:val="26"/>
          <w:szCs w:val="26"/>
        </w:rPr>
        <w:t xml:space="preserve"> </w:t>
      </w:r>
      <w:r w:rsidRPr="00350878">
        <w:rPr>
          <w:rFonts w:ascii="Arial" w:hAnsi="Arial" w:cs="Arial"/>
          <w:sz w:val="26"/>
          <w:szCs w:val="26"/>
        </w:rPr>
        <w:t xml:space="preserve">algunos casos, también </w:t>
      </w:r>
      <w:r w:rsidR="00D23965">
        <w:rPr>
          <w:rFonts w:ascii="Arial" w:hAnsi="Arial" w:cs="Arial"/>
          <w:sz w:val="26"/>
          <w:szCs w:val="26"/>
        </w:rPr>
        <w:t>P</w:t>
      </w:r>
      <w:r w:rsidRPr="00350878">
        <w:rPr>
          <w:rFonts w:ascii="Arial" w:hAnsi="Arial" w:cs="Arial"/>
          <w:sz w:val="26"/>
          <w:szCs w:val="26"/>
        </w:rPr>
        <w:t>ueden existir vivencias</w:t>
      </w:r>
      <w:r w:rsidR="00D23965">
        <w:rPr>
          <w:rFonts w:ascii="Arial" w:hAnsi="Arial" w:cs="Arial"/>
          <w:sz w:val="26"/>
          <w:szCs w:val="26"/>
        </w:rPr>
        <w:t xml:space="preserve"> </w:t>
      </w:r>
      <w:r w:rsidRPr="00350878">
        <w:rPr>
          <w:rFonts w:ascii="Arial" w:hAnsi="Arial" w:cs="Arial"/>
          <w:sz w:val="26"/>
          <w:szCs w:val="26"/>
        </w:rPr>
        <w:t>que les hicieron sufrir y marcan sus vidas.</w:t>
      </w:r>
      <w:r w:rsidR="009E6DE6">
        <w:rPr>
          <w:rFonts w:ascii="Arial" w:hAnsi="Arial" w:cs="Arial"/>
          <w:sz w:val="26"/>
          <w:szCs w:val="26"/>
        </w:rPr>
        <w:t xml:space="preserve"> </w:t>
      </w:r>
      <w:r w:rsidRPr="00350878">
        <w:rPr>
          <w:rFonts w:ascii="Arial" w:hAnsi="Arial" w:cs="Arial"/>
          <w:sz w:val="26"/>
          <w:szCs w:val="26"/>
        </w:rPr>
        <w:t>Problemas de</w:t>
      </w:r>
      <w:r w:rsidR="00D23965">
        <w:rPr>
          <w:rFonts w:ascii="Arial" w:hAnsi="Arial" w:cs="Arial"/>
          <w:sz w:val="26"/>
          <w:szCs w:val="26"/>
        </w:rPr>
        <w:t xml:space="preserve"> </w:t>
      </w:r>
      <w:r w:rsidRPr="00350878">
        <w:rPr>
          <w:rFonts w:ascii="Arial" w:hAnsi="Arial" w:cs="Arial"/>
          <w:sz w:val="26"/>
          <w:szCs w:val="26"/>
        </w:rPr>
        <w:t>identidad para</w:t>
      </w:r>
      <w:r w:rsidR="00D23965">
        <w:rPr>
          <w:rFonts w:ascii="Arial" w:hAnsi="Arial" w:cs="Arial"/>
          <w:sz w:val="26"/>
          <w:szCs w:val="26"/>
        </w:rPr>
        <w:t xml:space="preserve"> </w:t>
      </w:r>
      <w:r w:rsidRPr="00350878">
        <w:rPr>
          <w:rFonts w:ascii="Arial" w:hAnsi="Arial" w:cs="Arial"/>
          <w:sz w:val="26"/>
          <w:szCs w:val="26"/>
        </w:rPr>
        <w:t>definir exactamente</w:t>
      </w:r>
      <w:r w:rsidR="00D23965">
        <w:rPr>
          <w:rFonts w:ascii="Arial" w:hAnsi="Arial" w:cs="Arial"/>
          <w:sz w:val="26"/>
          <w:szCs w:val="26"/>
        </w:rPr>
        <w:t xml:space="preserve"> </w:t>
      </w:r>
      <w:r w:rsidRPr="00350878">
        <w:rPr>
          <w:rFonts w:ascii="Arial" w:hAnsi="Arial" w:cs="Arial"/>
          <w:sz w:val="26"/>
          <w:szCs w:val="26"/>
        </w:rPr>
        <w:t>¿quiénes son y de</w:t>
      </w:r>
      <w:r w:rsidR="00D23965">
        <w:rPr>
          <w:rFonts w:ascii="Arial" w:hAnsi="Arial" w:cs="Arial"/>
          <w:sz w:val="26"/>
          <w:szCs w:val="26"/>
        </w:rPr>
        <w:t xml:space="preserve"> </w:t>
      </w:r>
      <w:r w:rsidRPr="00350878">
        <w:rPr>
          <w:rFonts w:ascii="Arial" w:hAnsi="Arial" w:cs="Arial"/>
          <w:sz w:val="26"/>
          <w:szCs w:val="26"/>
        </w:rPr>
        <w:t>dónde vienen?,</w:t>
      </w:r>
      <w:r w:rsidR="00D23965">
        <w:rPr>
          <w:rFonts w:ascii="Arial" w:hAnsi="Arial" w:cs="Arial"/>
          <w:sz w:val="26"/>
          <w:szCs w:val="26"/>
        </w:rPr>
        <w:t xml:space="preserve"> </w:t>
      </w:r>
      <w:r w:rsidRPr="00350878">
        <w:rPr>
          <w:rFonts w:ascii="Arial" w:hAnsi="Arial" w:cs="Arial"/>
          <w:sz w:val="26"/>
          <w:szCs w:val="26"/>
        </w:rPr>
        <w:t>¿cuál es realmente</w:t>
      </w:r>
      <w:r w:rsidR="00D23965">
        <w:rPr>
          <w:rFonts w:ascii="Arial" w:hAnsi="Arial" w:cs="Arial"/>
          <w:sz w:val="26"/>
          <w:szCs w:val="26"/>
        </w:rPr>
        <w:t xml:space="preserve"> </w:t>
      </w:r>
      <w:r w:rsidRPr="00350878">
        <w:rPr>
          <w:rFonts w:ascii="Arial" w:hAnsi="Arial" w:cs="Arial"/>
          <w:sz w:val="26"/>
          <w:szCs w:val="26"/>
        </w:rPr>
        <w:t>“su hogar”?</w:t>
      </w:r>
      <w:r w:rsidR="00D23965">
        <w:rPr>
          <w:rFonts w:ascii="Arial" w:hAnsi="Arial" w:cs="Arial"/>
          <w:sz w:val="26"/>
          <w:szCs w:val="26"/>
        </w:rPr>
        <w:t xml:space="preserve"> </w:t>
      </w:r>
      <w:r w:rsidRPr="00350878">
        <w:rPr>
          <w:rFonts w:ascii="Arial" w:hAnsi="Arial" w:cs="Arial"/>
          <w:sz w:val="26"/>
          <w:szCs w:val="26"/>
        </w:rPr>
        <w:t>Dificultad con</w:t>
      </w:r>
      <w:r w:rsidR="00D23965">
        <w:rPr>
          <w:rFonts w:ascii="Arial" w:hAnsi="Arial" w:cs="Arial"/>
          <w:sz w:val="26"/>
          <w:szCs w:val="26"/>
        </w:rPr>
        <w:t xml:space="preserve"> </w:t>
      </w:r>
      <w:r w:rsidRPr="00350878">
        <w:rPr>
          <w:rFonts w:ascii="Arial" w:hAnsi="Arial" w:cs="Arial"/>
          <w:sz w:val="26"/>
          <w:szCs w:val="26"/>
        </w:rPr>
        <w:t>los idiomas o el</w:t>
      </w:r>
      <w:r w:rsidR="009E6DE6">
        <w:rPr>
          <w:rFonts w:ascii="Arial" w:hAnsi="Arial" w:cs="Arial"/>
          <w:sz w:val="26"/>
          <w:szCs w:val="26"/>
        </w:rPr>
        <w:t xml:space="preserve"> </w:t>
      </w:r>
      <w:r w:rsidRPr="00350878">
        <w:rPr>
          <w:rFonts w:ascii="Arial" w:hAnsi="Arial" w:cs="Arial"/>
          <w:sz w:val="26"/>
          <w:szCs w:val="26"/>
        </w:rPr>
        <w:t>aprendizaje, hasta</w:t>
      </w:r>
      <w:r w:rsidR="00D23965">
        <w:rPr>
          <w:rFonts w:ascii="Arial" w:hAnsi="Arial" w:cs="Arial"/>
          <w:sz w:val="26"/>
          <w:szCs w:val="26"/>
        </w:rPr>
        <w:t xml:space="preserve"> </w:t>
      </w:r>
      <w:r w:rsidRPr="00350878">
        <w:rPr>
          <w:rFonts w:ascii="Arial" w:hAnsi="Arial" w:cs="Arial"/>
          <w:sz w:val="26"/>
          <w:szCs w:val="26"/>
        </w:rPr>
        <w:t>la posibilidad</w:t>
      </w:r>
      <w:r w:rsidR="00D23965">
        <w:rPr>
          <w:rFonts w:ascii="Arial" w:hAnsi="Arial" w:cs="Arial"/>
          <w:sz w:val="26"/>
          <w:szCs w:val="26"/>
        </w:rPr>
        <w:t xml:space="preserve"> </w:t>
      </w:r>
      <w:r w:rsidRPr="00350878">
        <w:rPr>
          <w:rFonts w:ascii="Arial" w:hAnsi="Arial" w:cs="Arial"/>
          <w:sz w:val="26"/>
          <w:szCs w:val="26"/>
        </w:rPr>
        <w:t>de perder la</w:t>
      </w:r>
      <w:r w:rsidR="00D23965">
        <w:rPr>
          <w:rFonts w:ascii="Arial" w:hAnsi="Arial" w:cs="Arial"/>
          <w:sz w:val="26"/>
          <w:szCs w:val="26"/>
        </w:rPr>
        <w:t xml:space="preserve"> </w:t>
      </w:r>
      <w:r w:rsidRPr="00350878">
        <w:rPr>
          <w:rFonts w:ascii="Arial" w:hAnsi="Arial" w:cs="Arial"/>
          <w:sz w:val="26"/>
          <w:szCs w:val="26"/>
        </w:rPr>
        <w:t>lengua materna.</w:t>
      </w:r>
      <w:r w:rsidR="00B9276F">
        <w:rPr>
          <w:rFonts w:ascii="Arial" w:hAnsi="Arial" w:cs="Arial"/>
          <w:sz w:val="26"/>
          <w:szCs w:val="26"/>
        </w:rPr>
        <w:t xml:space="preserve"> </w:t>
      </w:r>
      <w:r w:rsidRPr="00350878">
        <w:rPr>
          <w:rFonts w:ascii="Arial" w:hAnsi="Arial" w:cs="Arial"/>
          <w:sz w:val="26"/>
          <w:szCs w:val="26"/>
        </w:rPr>
        <w:t>Problemas en su progreso educativo.</w:t>
      </w:r>
      <w:r w:rsidR="009E6DE6">
        <w:rPr>
          <w:rFonts w:ascii="Arial" w:hAnsi="Arial" w:cs="Arial"/>
          <w:sz w:val="26"/>
          <w:szCs w:val="26"/>
        </w:rPr>
        <w:t xml:space="preserve"> </w:t>
      </w:r>
      <w:r w:rsidRPr="00350878">
        <w:rPr>
          <w:rFonts w:ascii="Arial" w:hAnsi="Arial" w:cs="Arial"/>
          <w:sz w:val="26"/>
          <w:szCs w:val="26"/>
        </w:rPr>
        <w:t>Dificultad para relacionarse con nuevos</w:t>
      </w:r>
      <w:r w:rsidR="00D23965">
        <w:rPr>
          <w:rFonts w:ascii="Arial" w:hAnsi="Arial" w:cs="Arial"/>
          <w:sz w:val="26"/>
          <w:szCs w:val="26"/>
        </w:rPr>
        <w:t xml:space="preserve"> </w:t>
      </w:r>
      <w:r w:rsidRPr="00350878">
        <w:rPr>
          <w:rFonts w:ascii="Arial" w:hAnsi="Arial" w:cs="Arial"/>
          <w:sz w:val="26"/>
          <w:szCs w:val="26"/>
        </w:rPr>
        <w:t>amigos ya que constantemente están en</w:t>
      </w:r>
      <w:r w:rsidR="00D23965">
        <w:rPr>
          <w:rFonts w:ascii="Arial" w:hAnsi="Arial" w:cs="Arial"/>
          <w:sz w:val="26"/>
          <w:szCs w:val="26"/>
        </w:rPr>
        <w:t xml:space="preserve"> </w:t>
      </w:r>
      <w:r w:rsidRPr="00350878">
        <w:rPr>
          <w:rFonts w:ascii="Arial" w:hAnsi="Arial" w:cs="Arial"/>
          <w:sz w:val="26"/>
          <w:szCs w:val="26"/>
        </w:rPr>
        <w:t>transiciones y despedidas de lugares, países,</w:t>
      </w:r>
      <w:r w:rsidR="00D23965">
        <w:rPr>
          <w:rFonts w:ascii="Arial" w:hAnsi="Arial" w:cs="Arial"/>
          <w:sz w:val="26"/>
          <w:szCs w:val="26"/>
        </w:rPr>
        <w:t xml:space="preserve"> </w:t>
      </w:r>
      <w:r w:rsidRPr="00350878">
        <w:rPr>
          <w:rFonts w:ascii="Arial" w:hAnsi="Arial" w:cs="Arial"/>
          <w:sz w:val="26"/>
          <w:szCs w:val="26"/>
        </w:rPr>
        <w:t>etc.</w:t>
      </w:r>
      <w:r w:rsidR="00B9276F">
        <w:rPr>
          <w:rFonts w:ascii="Arial" w:hAnsi="Arial" w:cs="Arial"/>
          <w:sz w:val="26"/>
          <w:szCs w:val="26"/>
        </w:rPr>
        <w:t xml:space="preserve"> </w:t>
      </w:r>
      <w:r w:rsidRPr="00350878">
        <w:rPr>
          <w:rFonts w:ascii="Arial" w:hAnsi="Arial" w:cs="Arial"/>
          <w:sz w:val="26"/>
          <w:szCs w:val="26"/>
        </w:rPr>
        <w:t>Un sentimiento de inseguridad.</w:t>
      </w:r>
      <w:r w:rsidR="00D23965">
        <w:rPr>
          <w:rFonts w:ascii="Arial" w:hAnsi="Arial" w:cs="Arial"/>
          <w:sz w:val="26"/>
          <w:szCs w:val="26"/>
        </w:rPr>
        <w:t xml:space="preserve"> </w:t>
      </w:r>
      <w:r w:rsidRPr="00350878">
        <w:rPr>
          <w:rFonts w:ascii="Arial" w:hAnsi="Arial" w:cs="Arial"/>
          <w:sz w:val="26"/>
          <w:szCs w:val="26"/>
        </w:rPr>
        <w:t>Un sentimiento de pérdida de la familia</w:t>
      </w:r>
      <w:r w:rsidR="00B9276F">
        <w:rPr>
          <w:rFonts w:ascii="Arial" w:hAnsi="Arial" w:cs="Arial"/>
          <w:sz w:val="26"/>
          <w:szCs w:val="26"/>
        </w:rPr>
        <w:t xml:space="preserve"> </w:t>
      </w:r>
      <w:r w:rsidRPr="00350878">
        <w:rPr>
          <w:rFonts w:ascii="Arial" w:hAnsi="Arial" w:cs="Arial"/>
          <w:sz w:val="26"/>
          <w:szCs w:val="26"/>
        </w:rPr>
        <w:t>extendida, ya que algunas veces conocen</w:t>
      </w:r>
      <w:r w:rsidR="00D23965">
        <w:rPr>
          <w:rFonts w:ascii="Arial" w:hAnsi="Arial" w:cs="Arial"/>
          <w:sz w:val="26"/>
          <w:szCs w:val="26"/>
        </w:rPr>
        <w:t xml:space="preserve"> </w:t>
      </w:r>
      <w:r w:rsidRPr="00350878">
        <w:rPr>
          <w:rFonts w:ascii="Arial" w:hAnsi="Arial" w:cs="Arial"/>
          <w:sz w:val="26"/>
          <w:szCs w:val="26"/>
        </w:rPr>
        <w:t>más a las familias locales que a sus tíos y</w:t>
      </w:r>
      <w:r w:rsidR="00D23965">
        <w:rPr>
          <w:rFonts w:ascii="Arial" w:hAnsi="Arial" w:cs="Arial"/>
          <w:sz w:val="26"/>
          <w:szCs w:val="26"/>
        </w:rPr>
        <w:t xml:space="preserve"> </w:t>
      </w:r>
      <w:r w:rsidRPr="00350878">
        <w:rPr>
          <w:rFonts w:ascii="Arial" w:hAnsi="Arial" w:cs="Arial"/>
          <w:sz w:val="26"/>
          <w:szCs w:val="26"/>
        </w:rPr>
        <w:t>abuelos. Un sentimiento de duda ante el amor</w:t>
      </w:r>
      <w:r w:rsidR="009E1D41">
        <w:rPr>
          <w:rFonts w:ascii="Arial" w:hAnsi="Arial" w:cs="Arial"/>
          <w:sz w:val="26"/>
          <w:szCs w:val="26"/>
        </w:rPr>
        <w:t xml:space="preserve"> </w:t>
      </w:r>
      <w:r w:rsidRPr="00350878">
        <w:rPr>
          <w:rFonts w:ascii="Arial" w:hAnsi="Arial" w:cs="Arial"/>
          <w:sz w:val="26"/>
          <w:szCs w:val="26"/>
        </w:rPr>
        <w:t>de Dios, etc., son algunas de las experiencias</w:t>
      </w:r>
      <w:r w:rsidR="009E1D41">
        <w:rPr>
          <w:rFonts w:ascii="Arial" w:hAnsi="Arial" w:cs="Arial"/>
          <w:sz w:val="26"/>
          <w:szCs w:val="26"/>
        </w:rPr>
        <w:t xml:space="preserve"> </w:t>
      </w:r>
      <w:r w:rsidRPr="00350878">
        <w:rPr>
          <w:rFonts w:ascii="Arial" w:hAnsi="Arial" w:cs="Arial"/>
          <w:sz w:val="26"/>
          <w:szCs w:val="26"/>
        </w:rPr>
        <w:t>que identifican los estudiosos en el tema.</w:t>
      </w:r>
    </w:p>
    <w:p w:rsidR="00350878" w:rsidRPr="00350878" w:rsidRDefault="00350878" w:rsidP="009E1D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50878">
        <w:rPr>
          <w:rFonts w:ascii="Arial" w:hAnsi="Arial" w:cs="Arial"/>
          <w:sz w:val="26"/>
          <w:szCs w:val="26"/>
        </w:rPr>
        <w:t>Pero así como hay algunas complicaciones,</w:t>
      </w:r>
      <w:r w:rsidR="009E1D41">
        <w:rPr>
          <w:rFonts w:ascii="Arial" w:hAnsi="Arial" w:cs="Arial"/>
          <w:sz w:val="26"/>
          <w:szCs w:val="26"/>
        </w:rPr>
        <w:t xml:space="preserve"> </w:t>
      </w:r>
      <w:r w:rsidRPr="00350878">
        <w:rPr>
          <w:rFonts w:ascii="Arial" w:hAnsi="Arial" w:cs="Arial"/>
          <w:sz w:val="26"/>
          <w:szCs w:val="26"/>
        </w:rPr>
        <w:t>los hijos de misioneros también disfrutan de</w:t>
      </w:r>
      <w:r w:rsidR="009E1D41">
        <w:rPr>
          <w:rFonts w:ascii="Arial" w:hAnsi="Arial" w:cs="Arial"/>
          <w:sz w:val="26"/>
          <w:szCs w:val="26"/>
        </w:rPr>
        <w:t xml:space="preserve"> </w:t>
      </w:r>
      <w:r w:rsidRPr="00350878">
        <w:rPr>
          <w:rFonts w:ascii="Arial" w:hAnsi="Arial" w:cs="Arial"/>
          <w:sz w:val="26"/>
          <w:szCs w:val="26"/>
        </w:rPr>
        <w:t>una serie de ventajas y experiencias que en</w:t>
      </w:r>
      <w:r w:rsidR="00B9276F">
        <w:rPr>
          <w:rFonts w:ascii="Arial" w:hAnsi="Arial" w:cs="Arial"/>
          <w:sz w:val="26"/>
          <w:szCs w:val="26"/>
        </w:rPr>
        <w:t xml:space="preserve"> </w:t>
      </w:r>
      <w:r w:rsidRPr="00350878">
        <w:rPr>
          <w:rFonts w:ascii="Arial" w:hAnsi="Arial" w:cs="Arial"/>
          <w:sz w:val="26"/>
          <w:szCs w:val="26"/>
        </w:rPr>
        <w:t>la mayoría de los casos terminan siendo una</w:t>
      </w:r>
      <w:r w:rsidR="009E1D41">
        <w:rPr>
          <w:rFonts w:ascii="Arial" w:hAnsi="Arial" w:cs="Arial"/>
          <w:sz w:val="26"/>
          <w:szCs w:val="26"/>
        </w:rPr>
        <w:t xml:space="preserve"> </w:t>
      </w:r>
      <w:r w:rsidRPr="00350878">
        <w:rPr>
          <w:rFonts w:ascii="Arial" w:hAnsi="Arial" w:cs="Arial"/>
          <w:sz w:val="26"/>
          <w:szCs w:val="26"/>
        </w:rPr>
        <w:t>bendición para sus propias vidas.</w:t>
      </w:r>
    </w:p>
    <w:p w:rsidR="00350878" w:rsidRPr="00350878" w:rsidRDefault="00350878" w:rsidP="009E1D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50878">
        <w:rPr>
          <w:rFonts w:ascii="Arial" w:hAnsi="Arial" w:cs="Arial"/>
          <w:sz w:val="26"/>
          <w:szCs w:val="26"/>
        </w:rPr>
        <w:t>“Ningún pasaporte puede representar</w:t>
      </w:r>
      <w:r w:rsidR="009E1D41">
        <w:rPr>
          <w:rFonts w:ascii="Arial" w:hAnsi="Arial" w:cs="Arial"/>
          <w:sz w:val="26"/>
          <w:szCs w:val="26"/>
        </w:rPr>
        <w:t xml:space="preserve"> </w:t>
      </w:r>
      <w:r w:rsidRPr="00350878">
        <w:rPr>
          <w:rFonts w:ascii="Arial" w:hAnsi="Arial" w:cs="Arial"/>
          <w:sz w:val="26"/>
          <w:szCs w:val="26"/>
        </w:rPr>
        <w:t>completamente a la mayoría de</w:t>
      </w:r>
      <w:r w:rsidR="009E1D41">
        <w:rPr>
          <w:rFonts w:ascii="Arial" w:hAnsi="Arial" w:cs="Arial"/>
          <w:sz w:val="26"/>
          <w:szCs w:val="26"/>
        </w:rPr>
        <w:t xml:space="preserve"> </w:t>
      </w:r>
      <w:r w:rsidRPr="00350878">
        <w:rPr>
          <w:rFonts w:ascii="Arial" w:hAnsi="Arial" w:cs="Arial"/>
          <w:sz w:val="26"/>
          <w:szCs w:val="26"/>
        </w:rPr>
        <w:t>los Hijos de Tercera Cultura. Ellos</w:t>
      </w:r>
      <w:r w:rsidR="009E1D41">
        <w:rPr>
          <w:rFonts w:ascii="Arial" w:hAnsi="Arial" w:cs="Arial"/>
          <w:sz w:val="26"/>
          <w:szCs w:val="26"/>
        </w:rPr>
        <w:t xml:space="preserve"> </w:t>
      </w:r>
      <w:r w:rsidRPr="00350878">
        <w:rPr>
          <w:rFonts w:ascii="Arial" w:hAnsi="Arial" w:cs="Arial"/>
          <w:sz w:val="26"/>
          <w:szCs w:val="26"/>
        </w:rPr>
        <w:t>son una mezcla de culturas y</w:t>
      </w:r>
      <w:r w:rsidR="009E1D41">
        <w:rPr>
          <w:rFonts w:ascii="Arial" w:hAnsi="Arial" w:cs="Arial"/>
          <w:sz w:val="26"/>
          <w:szCs w:val="26"/>
        </w:rPr>
        <w:t xml:space="preserve"> </w:t>
      </w:r>
      <w:r w:rsidRPr="00350878">
        <w:rPr>
          <w:rFonts w:ascii="Arial" w:hAnsi="Arial" w:cs="Arial"/>
          <w:sz w:val="26"/>
          <w:szCs w:val="26"/>
        </w:rPr>
        <w:t>está bien aceptar y fomentar esto.</w:t>
      </w:r>
      <w:r w:rsidR="009E1D41">
        <w:rPr>
          <w:rFonts w:ascii="Arial" w:hAnsi="Arial" w:cs="Arial"/>
          <w:sz w:val="26"/>
          <w:szCs w:val="26"/>
        </w:rPr>
        <w:t xml:space="preserve"> </w:t>
      </w:r>
    </w:p>
    <w:p w:rsidR="00C80D7E" w:rsidRDefault="00350878" w:rsidP="00B927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50878">
        <w:rPr>
          <w:rFonts w:ascii="Arial" w:hAnsi="Arial" w:cs="Arial"/>
          <w:sz w:val="26"/>
          <w:szCs w:val="26"/>
        </w:rPr>
        <w:t>Por otro lado, el ser de “varios</w:t>
      </w:r>
      <w:r w:rsidR="009E1D41">
        <w:rPr>
          <w:rFonts w:ascii="Arial" w:hAnsi="Arial" w:cs="Arial"/>
          <w:sz w:val="26"/>
          <w:szCs w:val="26"/>
        </w:rPr>
        <w:t xml:space="preserve"> </w:t>
      </w:r>
      <w:r w:rsidRPr="00350878">
        <w:rPr>
          <w:rFonts w:ascii="Arial" w:hAnsi="Arial" w:cs="Arial"/>
          <w:sz w:val="26"/>
          <w:szCs w:val="26"/>
        </w:rPr>
        <w:t>mundos”, pero no pertenecer</w:t>
      </w:r>
      <w:r w:rsidR="009E1D41">
        <w:rPr>
          <w:rFonts w:ascii="Arial" w:hAnsi="Arial" w:cs="Arial"/>
          <w:sz w:val="26"/>
          <w:szCs w:val="26"/>
        </w:rPr>
        <w:t xml:space="preserve"> </w:t>
      </w:r>
      <w:r w:rsidRPr="00350878">
        <w:rPr>
          <w:rFonts w:ascii="Arial" w:hAnsi="Arial" w:cs="Arial"/>
          <w:sz w:val="26"/>
          <w:szCs w:val="26"/>
        </w:rPr>
        <w:t>completamente a ninguno de</w:t>
      </w:r>
      <w:r w:rsidR="009E1D41">
        <w:rPr>
          <w:rFonts w:ascii="Arial" w:hAnsi="Arial" w:cs="Arial"/>
          <w:sz w:val="26"/>
          <w:szCs w:val="26"/>
        </w:rPr>
        <w:t xml:space="preserve"> </w:t>
      </w:r>
      <w:r w:rsidRPr="00350878">
        <w:rPr>
          <w:rFonts w:ascii="Arial" w:hAnsi="Arial" w:cs="Arial"/>
          <w:sz w:val="26"/>
          <w:szCs w:val="26"/>
        </w:rPr>
        <w:t>ellos, puede traer cierta confusión</w:t>
      </w:r>
      <w:r w:rsidR="009E1D41">
        <w:rPr>
          <w:rFonts w:ascii="Arial" w:hAnsi="Arial" w:cs="Arial"/>
          <w:sz w:val="26"/>
          <w:szCs w:val="26"/>
        </w:rPr>
        <w:t xml:space="preserve"> </w:t>
      </w:r>
      <w:r w:rsidRPr="00350878">
        <w:rPr>
          <w:rFonts w:ascii="Arial" w:hAnsi="Arial" w:cs="Arial"/>
          <w:sz w:val="26"/>
          <w:szCs w:val="26"/>
        </w:rPr>
        <w:t>durante la adolescencia. A medida</w:t>
      </w:r>
      <w:r w:rsidR="009E1D41">
        <w:rPr>
          <w:rFonts w:ascii="Arial" w:hAnsi="Arial" w:cs="Arial"/>
          <w:sz w:val="26"/>
          <w:szCs w:val="26"/>
        </w:rPr>
        <w:t xml:space="preserve"> </w:t>
      </w:r>
      <w:r w:rsidRPr="00350878">
        <w:rPr>
          <w:rFonts w:ascii="Arial" w:hAnsi="Arial" w:cs="Arial"/>
          <w:sz w:val="26"/>
          <w:szCs w:val="26"/>
        </w:rPr>
        <w:t>que empiecen a ser adultos, los</w:t>
      </w:r>
      <w:r w:rsidR="009E1D41">
        <w:rPr>
          <w:rFonts w:ascii="Arial" w:hAnsi="Arial" w:cs="Arial"/>
          <w:sz w:val="26"/>
          <w:szCs w:val="26"/>
        </w:rPr>
        <w:t xml:space="preserve"> </w:t>
      </w:r>
      <w:r w:rsidRPr="00350878">
        <w:rPr>
          <w:rFonts w:ascii="Arial" w:hAnsi="Arial" w:cs="Arial"/>
          <w:sz w:val="26"/>
          <w:szCs w:val="26"/>
        </w:rPr>
        <w:t>niños verán todo esto como una</w:t>
      </w:r>
      <w:r w:rsidR="00B9276F">
        <w:rPr>
          <w:rFonts w:ascii="Arial" w:hAnsi="Arial" w:cs="Arial"/>
          <w:sz w:val="26"/>
          <w:szCs w:val="26"/>
        </w:rPr>
        <w:t xml:space="preserve"> </w:t>
      </w:r>
      <w:r w:rsidRPr="00350878">
        <w:rPr>
          <w:rFonts w:ascii="Arial" w:hAnsi="Arial" w:cs="Arial"/>
          <w:sz w:val="26"/>
          <w:szCs w:val="26"/>
        </w:rPr>
        <w:t xml:space="preserve">ventaja”, </w:t>
      </w:r>
      <w:r w:rsidR="00B9276F">
        <w:rPr>
          <w:rFonts w:ascii="Arial" w:hAnsi="Arial" w:cs="Arial"/>
          <w:i/>
          <w:sz w:val="26"/>
          <w:szCs w:val="26"/>
        </w:rPr>
        <w:t xml:space="preserve">dijo </w:t>
      </w:r>
      <w:proofErr w:type="spellStart"/>
      <w:r w:rsidR="009E1D41" w:rsidRPr="00B9276F">
        <w:rPr>
          <w:rFonts w:ascii="Arial" w:hAnsi="Arial" w:cs="Arial"/>
          <w:sz w:val="26"/>
          <w:szCs w:val="26"/>
        </w:rPr>
        <w:t>Jessie</w:t>
      </w:r>
      <w:proofErr w:type="spellEnd"/>
      <w:r w:rsidRPr="00B9276F">
        <w:rPr>
          <w:rFonts w:ascii="Arial" w:hAnsi="Arial" w:cs="Arial"/>
          <w:sz w:val="26"/>
          <w:szCs w:val="26"/>
        </w:rPr>
        <w:t>.</w:t>
      </w:r>
    </w:p>
    <w:p w:rsidR="000730ED" w:rsidRPr="00B9276F" w:rsidRDefault="000730ED" w:rsidP="00B927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0730ED">
        <w:rPr>
          <w:rFonts w:ascii="Arial" w:hAnsi="Arial" w:cs="Arial"/>
          <w:noProof/>
          <w:sz w:val="26"/>
          <w:szCs w:val="26"/>
          <w:lang w:val="pt-BR" w:eastAsia="pt-BR"/>
        </w:rPr>
        <w:lastRenderedPageBreak/>
        <w:drawing>
          <wp:inline distT="0" distB="0" distL="0" distR="0">
            <wp:extent cx="1879289" cy="1332200"/>
            <wp:effectExtent l="0" t="0" r="6985" b="190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784" cy="1333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6236">
        <w:rPr>
          <w:rFonts w:ascii="Arial" w:hAnsi="Arial" w:cs="Arial"/>
          <w:sz w:val="26"/>
          <w:szCs w:val="26"/>
        </w:rPr>
        <w:t xml:space="preserve">                 </w:t>
      </w:r>
      <w:bookmarkStart w:id="0" w:name="_GoBack"/>
      <w:bookmarkEnd w:id="0"/>
      <w:r w:rsidR="007E6236" w:rsidRPr="007E6236">
        <w:rPr>
          <w:rFonts w:ascii="Arial" w:hAnsi="Arial" w:cs="Arial"/>
          <w:noProof/>
          <w:sz w:val="26"/>
          <w:szCs w:val="26"/>
          <w:lang w:val="pt-BR" w:eastAsia="pt-BR"/>
        </w:rPr>
        <w:drawing>
          <wp:inline distT="0" distB="0" distL="0" distR="0">
            <wp:extent cx="1817370" cy="1211580"/>
            <wp:effectExtent l="0" t="0" r="0" b="762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37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730ED" w:rsidRPr="00B9276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878"/>
    <w:rsid w:val="000730ED"/>
    <w:rsid w:val="0029222E"/>
    <w:rsid w:val="00350878"/>
    <w:rsid w:val="006F1E86"/>
    <w:rsid w:val="00717DCD"/>
    <w:rsid w:val="007E6236"/>
    <w:rsid w:val="009E1D41"/>
    <w:rsid w:val="009E6DE6"/>
    <w:rsid w:val="00B9276F"/>
    <w:rsid w:val="00C80D7E"/>
    <w:rsid w:val="00D23965"/>
    <w:rsid w:val="00F3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5D168F-95FA-49D6-B560-3695AA858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416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Tere Lemes</cp:lastModifiedBy>
  <cp:revision>11</cp:revision>
  <dcterms:created xsi:type="dcterms:W3CDTF">2017-08-08T17:07:00Z</dcterms:created>
  <dcterms:modified xsi:type="dcterms:W3CDTF">2017-08-10T15:48:00Z</dcterms:modified>
</cp:coreProperties>
</file>