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349" w:rsidRPr="00A232F7" w:rsidRDefault="00A232F7" w:rsidP="00A23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A232F7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Un asunto de </w:t>
      </w:r>
      <w:r w:rsidR="00F35349" w:rsidRPr="00A232F7">
        <w:rPr>
          <w:rFonts w:ascii="Times New Roman" w:hAnsi="Times New Roman" w:cs="Times New Roman"/>
          <w:b/>
          <w:bCs/>
          <w:color w:val="000000"/>
          <w:sz w:val="36"/>
          <w:szCs w:val="36"/>
        </w:rPr>
        <w:t>actitud</w:t>
      </w:r>
    </w:p>
    <w:p w:rsidR="00A232F7" w:rsidRPr="00FB62A6" w:rsidRDefault="00FB62A6" w:rsidP="00FB62A6">
      <w:pPr>
        <w:jc w:val="center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</w:rPr>
        <w:t xml:space="preserve">                                                      </w:t>
      </w:r>
      <w:bookmarkStart w:id="0" w:name="_GoBack"/>
      <w:bookmarkEnd w:id="0"/>
      <w:r w:rsidRPr="00FB62A6">
        <w:rPr>
          <w:rFonts w:ascii="Arial" w:hAnsi="Arial" w:cs="Arial"/>
          <w:i/>
          <w:iCs/>
        </w:rPr>
        <w:t>Fuente: movilizacion.impactoglobal.org/Materiales.html</w:t>
      </w:r>
    </w:p>
    <w:p w:rsidR="00625A27" w:rsidRPr="00A232F7" w:rsidRDefault="00F35349" w:rsidP="00A232F7">
      <w:pPr>
        <w:jc w:val="both"/>
        <w:rPr>
          <w:rFonts w:ascii="Arial" w:hAnsi="Arial" w:cs="Arial"/>
          <w:i/>
          <w:iCs/>
          <w:color w:val="1A0000"/>
          <w:sz w:val="26"/>
          <w:szCs w:val="26"/>
        </w:rPr>
      </w:pPr>
      <w:r w:rsidRPr="00A232F7">
        <w:rPr>
          <w:rFonts w:ascii="Arial" w:hAnsi="Arial" w:cs="Arial"/>
          <w:i/>
          <w:iCs/>
          <w:color w:val="1A0000"/>
          <w:sz w:val="26"/>
          <w:szCs w:val="26"/>
        </w:rPr>
        <w:t>Tenemos que reemplazar las formas incorrectas de pensar con las formas correctas.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Actitud Incorrecta: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color w:val="000000"/>
          <w:sz w:val="26"/>
          <w:szCs w:val="26"/>
        </w:rPr>
        <w:t>“Levantar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fondos es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como mendigar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dinero. La gente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me esquiva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cuando </w:t>
      </w:r>
      <w:r w:rsidRPr="00A232F7">
        <w:rPr>
          <w:rFonts w:ascii="Arial" w:hAnsi="Arial" w:cs="Arial"/>
          <w:color w:val="000000"/>
          <w:sz w:val="26"/>
          <w:szCs w:val="26"/>
        </w:rPr>
        <w:t>piensan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que voy a pedir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su ayuda”.</w:t>
      </w:r>
    </w:p>
    <w:p w:rsidR="00A232F7" w:rsidRDefault="00A232F7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Actitud Correcta: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color w:val="000000"/>
          <w:sz w:val="26"/>
          <w:szCs w:val="26"/>
        </w:rPr>
        <w:t>“El ministerio es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de Dios, no mío.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El que ofrenda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está ofrendando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a la obra </w:t>
      </w:r>
      <w:r w:rsidRPr="00A232F7">
        <w:rPr>
          <w:rFonts w:ascii="Arial" w:hAnsi="Arial" w:cs="Arial"/>
          <w:color w:val="000000"/>
          <w:sz w:val="26"/>
          <w:szCs w:val="26"/>
        </w:rPr>
        <w:t>de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Dios, no a mí.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No me estoy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promoviendo, sino que estoy promoviendo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la obra de Dios. No estoy levantando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fondos para mí mismo, sino para el Señor.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color w:val="000000"/>
          <w:sz w:val="26"/>
          <w:szCs w:val="26"/>
        </w:rPr>
        <w:t>Estoy ministrándole al Cuerpo de Cristo; es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una bendición, no un peso”.</w:t>
      </w:r>
    </w:p>
    <w:p w:rsidR="00A232F7" w:rsidRDefault="00A232F7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Actitud Incorrecta: 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color w:val="000000"/>
          <w:sz w:val="26"/>
          <w:szCs w:val="26"/>
        </w:rPr>
        <w:t>“Levantar fondos es un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mal necesario. Una vez alcanzado mi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presupuesto puedo empezar a trabajar en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lo Dios me ha llamado a hacer”.</w:t>
      </w:r>
    </w:p>
    <w:p w:rsidR="00A232F7" w:rsidRDefault="00A232F7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Actitud Correcta: 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color w:val="000000"/>
          <w:sz w:val="26"/>
          <w:szCs w:val="26"/>
        </w:rPr>
        <w:t>Levantar fondos es un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proceso en el cual Dios recibe honra y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gloria. Provee muchas oportunidades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para ver la mano de Dios trabajando.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Contribuye a la madurez y forja carácter en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el misionero y en el Cuerpo de Cristo en el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área de la mayordomía y la responsabilidad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financiera”.</w:t>
      </w:r>
    </w:p>
    <w:p w:rsidR="00A232F7" w:rsidRDefault="00A232F7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Actitud Incorrecta: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“Bueno, intentaré levantar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fondos por un tiempo para ver si lo puedo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hacer”.</w:t>
      </w:r>
    </w:p>
    <w:p w:rsidR="00A232F7" w:rsidRDefault="00A232F7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Actitud Correcta: 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color w:val="000000"/>
          <w:sz w:val="26"/>
          <w:szCs w:val="26"/>
        </w:rPr>
        <w:t>“Si Dios me ha llamado a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esto, me esforzaré en la lucha, esperando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la victoria”.</w:t>
      </w:r>
    </w:p>
    <w:p w:rsidR="00A232F7" w:rsidRDefault="00A232F7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Actitud Incorrecta: 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color w:val="000000"/>
          <w:sz w:val="26"/>
          <w:szCs w:val="26"/>
        </w:rPr>
        <w:t xml:space="preserve">“Él (ella) tiene un </w:t>
      </w:r>
      <w:proofErr w:type="spellStart"/>
      <w:r w:rsidRPr="00A232F7">
        <w:rPr>
          <w:rFonts w:ascii="Arial" w:hAnsi="Arial" w:cs="Arial"/>
          <w:color w:val="000000"/>
          <w:sz w:val="26"/>
          <w:szCs w:val="26"/>
        </w:rPr>
        <w:t>sueldazo</w:t>
      </w:r>
      <w:proofErr w:type="spellEnd"/>
      <w:r w:rsidRPr="00A232F7">
        <w:rPr>
          <w:rFonts w:ascii="Arial" w:hAnsi="Arial" w:cs="Arial"/>
          <w:color w:val="000000"/>
          <w:sz w:val="26"/>
          <w:szCs w:val="26"/>
        </w:rPr>
        <w:t>.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Fácilmente tiene la posibilidad de hacer una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contribución grande al proyecto”.</w:t>
      </w:r>
    </w:p>
    <w:p w:rsidR="00A232F7" w:rsidRDefault="00A232F7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Actitud Incorrecta: </w:t>
      </w:r>
      <w:r w:rsidRPr="00A232F7">
        <w:rPr>
          <w:rFonts w:ascii="Arial" w:hAnsi="Arial" w:cs="Arial"/>
          <w:color w:val="000000"/>
          <w:sz w:val="26"/>
          <w:szCs w:val="26"/>
        </w:rPr>
        <w:t>“Él (ella) gana muy poco.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No me siento bien pidiéndole una ofrenda”.</w:t>
      </w:r>
    </w:p>
    <w:p w:rsidR="00A232F7" w:rsidRDefault="00A232F7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Actitud Correcta: </w:t>
      </w:r>
      <w:r w:rsidRPr="00A232F7">
        <w:rPr>
          <w:rFonts w:ascii="Arial" w:hAnsi="Arial" w:cs="Arial"/>
          <w:color w:val="000000"/>
          <w:sz w:val="26"/>
          <w:szCs w:val="26"/>
        </w:rPr>
        <w:t>“Es un asunto del corazón y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de mayordomía, no de dinero. Si de verdad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estoy buscando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socios para el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proyecto misionero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me alegraré con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cualquier persona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que ofrenda según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su capacidad. Es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cierto que si una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lastRenderedPageBreak/>
        <w:t>persona tiene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un corazón de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sacrificio y Dios le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ha encomendado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grandes cantidades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de dinero, podrá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dar sumas más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grandes de dinero.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Pero el Señor está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construyendo un equipo de socios para mi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ministerio, y cada socio es importante en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el plan global de Dios. 1 Samuel 16:7 – “Y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Jehová respondió a Samuel: No mires a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su parecer, ni a lo grande de su estatura,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porque yo lo desecho; porque Jehová no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mira lo que mira el hombre; pues el hombre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 xml:space="preserve">mira </w:t>
      </w:r>
      <w:r w:rsidR="008C1F62" w:rsidRPr="00F35349"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1514475</wp:posOffset>
            </wp:positionV>
            <wp:extent cx="5612130" cy="3848283"/>
            <wp:effectExtent l="0" t="0" r="7620" b="0"/>
            <wp:wrapTight wrapText="bothSides">
              <wp:wrapPolygon edited="0">
                <wp:start x="0" y="0"/>
                <wp:lineTo x="0" y="21493"/>
                <wp:lineTo x="21556" y="21493"/>
                <wp:lineTo x="21556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4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32F7">
        <w:rPr>
          <w:rFonts w:ascii="Arial" w:hAnsi="Arial" w:cs="Arial"/>
          <w:color w:val="000000"/>
          <w:sz w:val="26"/>
          <w:szCs w:val="26"/>
        </w:rPr>
        <w:t>lo que está delante de sus ojos, pero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Jehová mira el corazón”.</w:t>
      </w:r>
    </w:p>
    <w:p w:rsidR="00A232F7" w:rsidRDefault="00A232F7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Actitud Incorrecta: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“¡Ya es tiempo de sacar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otra carta de oración! Parece como que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apenas ayer que envié una. Ni tengo tiempo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para ministrar porque tengo que estar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mandando cartas todo el tiempo”.</w:t>
      </w:r>
    </w:p>
    <w:p w:rsidR="00A232F7" w:rsidRDefault="00A232F7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Actitud Correcta: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“Estoy comunicándoles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a mis socios lo que Dios ha hecho con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nuestros recursos – el recurso mío es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tiempo y trabajo, el de él/ella es finanzas,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pero los dos hemos invertido en la obra. Yo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estoy en el campo trabajando y mi socio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necesita saber lo que está ocurriendo”.</w:t>
      </w:r>
    </w:p>
    <w:p w:rsidR="00A232F7" w:rsidRDefault="00A232F7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8C1F62" w:rsidRDefault="008C1F62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8C1F62" w:rsidRDefault="008C1F62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lastRenderedPageBreak/>
        <w:t xml:space="preserve">Actitud incorrecta: 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color w:val="000000"/>
          <w:sz w:val="26"/>
          <w:szCs w:val="26"/>
        </w:rPr>
        <w:t>Me siento culpable por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tomar vacaciones o días libres en el campo,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debo seguir trabajando porque cada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moneda ofrendada no sea en vano.</w:t>
      </w:r>
    </w:p>
    <w:p w:rsidR="00A232F7" w:rsidRDefault="00A232F7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A232F7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Actitud correcta: 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232F7">
        <w:rPr>
          <w:rFonts w:ascii="Arial" w:hAnsi="Arial" w:cs="Arial"/>
          <w:color w:val="000000"/>
          <w:sz w:val="26"/>
          <w:szCs w:val="26"/>
        </w:rPr>
        <w:t>Mi cuerpo es templo del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Espíritu Santo y Dios nos manda a cuidarlo,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darle reposo o descanso es algo justo y</w:t>
      </w:r>
      <w:r w:rsidR="00A232F7">
        <w:rPr>
          <w:rFonts w:ascii="Arial" w:hAnsi="Arial" w:cs="Arial"/>
          <w:color w:val="000000"/>
          <w:sz w:val="26"/>
          <w:szCs w:val="26"/>
        </w:rPr>
        <w:t xml:space="preserve"> </w:t>
      </w:r>
      <w:r w:rsidRPr="00A232F7">
        <w:rPr>
          <w:rFonts w:ascii="Arial" w:hAnsi="Arial" w:cs="Arial"/>
          <w:color w:val="000000"/>
          <w:sz w:val="26"/>
          <w:szCs w:val="26"/>
        </w:rPr>
        <w:t>necesario. Siempre administrando el dinero</w:t>
      </w:r>
    </w:p>
    <w:p w:rsidR="00F35349" w:rsidRPr="00A232F7" w:rsidRDefault="00F35349" w:rsidP="00A232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A232F7">
        <w:rPr>
          <w:rFonts w:ascii="Arial" w:hAnsi="Arial" w:cs="Arial"/>
          <w:color w:val="000000"/>
          <w:sz w:val="26"/>
          <w:szCs w:val="26"/>
        </w:rPr>
        <w:t>sabiamente</w:t>
      </w:r>
      <w:proofErr w:type="gramEnd"/>
      <w:r w:rsidRPr="00A232F7">
        <w:rPr>
          <w:rFonts w:ascii="Arial" w:hAnsi="Arial" w:cs="Arial"/>
          <w:color w:val="000000"/>
          <w:sz w:val="26"/>
          <w:szCs w:val="26"/>
        </w:rPr>
        <w:t>.</w:t>
      </w:r>
    </w:p>
    <w:p w:rsidR="00A232F7" w:rsidRDefault="00A232F7" w:rsidP="00A232F7">
      <w:pPr>
        <w:jc w:val="both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F35349" w:rsidRPr="00A232F7" w:rsidRDefault="00F35349" w:rsidP="00A232F7">
      <w:pPr>
        <w:jc w:val="both"/>
        <w:rPr>
          <w:rFonts w:ascii="Arial" w:hAnsi="Arial" w:cs="Arial"/>
          <w:i/>
          <w:iCs/>
          <w:color w:val="45E6E9"/>
          <w:sz w:val="26"/>
          <w:szCs w:val="26"/>
        </w:rPr>
      </w:pPr>
      <w:r w:rsidRPr="00A232F7">
        <w:rPr>
          <w:rFonts w:ascii="Arial" w:hAnsi="Arial" w:cs="Arial"/>
          <w:i/>
          <w:iCs/>
          <w:color w:val="000000"/>
          <w:sz w:val="26"/>
          <w:szCs w:val="26"/>
        </w:rPr>
        <w:t xml:space="preserve">Fuente: </w:t>
      </w:r>
      <w:r w:rsidRPr="00A232F7">
        <w:rPr>
          <w:rFonts w:ascii="Arial" w:hAnsi="Arial" w:cs="Arial"/>
          <w:i/>
          <w:iCs/>
          <w:color w:val="45E6E9"/>
          <w:sz w:val="26"/>
          <w:szCs w:val="26"/>
        </w:rPr>
        <w:t>movilizacion.impactoglobal.org/Materiales.html</w:t>
      </w:r>
    </w:p>
    <w:p w:rsidR="00F35349" w:rsidRDefault="00F35349" w:rsidP="00F35349">
      <w:pPr>
        <w:rPr>
          <w:rFonts w:ascii="MyriadPro-SemiboldIt" w:hAnsi="MyriadPro-SemiboldIt" w:cs="MyriadPro-SemiboldIt"/>
          <w:i/>
          <w:iCs/>
          <w:color w:val="45E6E9"/>
        </w:rPr>
      </w:pPr>
    </w:p>
    <w:p w:rsidR="00F35349" w:rsidRDefault="00F35349" w:rsidP="00F35349"/>
    <w:sectPr w:rsidR="00F353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49"/>
    <w:rsid w:val="00625A27"/>
    <w:rsid w:val="008C1F62"/>
    <w:rsid w:val="00A232F7"/>
    <w:rsid w:val="00F35349"/>
    <w:rsid w:val="00FB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099C9E-C030-470F-B5B0-A20F1145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4</cp:revision>
  <dcterms:created xsi:type="dcterms:W3CDTF">2017-07-28T07:46:00Z</dcterms:created>
  <dcterms:modified xsi:type="dcterms:W3CDTF">2017-08-01T02:52:00Z</dcterms:modified>
</cp:coreProperties>
</file>