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08D" w:rsidRDefault="00B8408D" w:rsidP="00B8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8408D">
        <w:rPr>
          <w:rFonts w:ascii="Times New Roman" w:hAnsi="Times New Roman" w:cs="Times New Roman"/>
          <w:b/>
          <w:bCs/>
          <w:sz w:val="36"/>
          <w:szCs w:val="36"/>
        </w:rPr>
        <w:t>El llamado Misionero</w:t>
      </w:r>
    </w:p>
    <w:p w:rsidR="00D33399" w:rsidRPr="00D33399" w:rsidRDefault="00D33399" w:rsidP="00B8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Arial" w:hAnsi="Arial" w:cs="Arial"/>
          <w:i/>
          <w:sz w:val="26"/>
          <w:szCs w:val="26"/>
        </w:rPr>
        <w:t xml:space="preserve">                                     </w:t>
      </w:r>
      <w:r w:rsidR="008B38D4">
        <w:rPr>
          <w:rFonts w:ascii="Arial" w:hAnsi="Arial" w:cs="Arial"/>
          <w:i/>
          <w:sz w:val="26"/>
          <w:szCs w:val="26"/>
        </w:rPr>
        <w:t xml:space="preserve">                         </w:t>
      </w:r>
      <w:r w:rsidRPr="00D33399">
        <w:rPr>
          <w:rFonts w:ascii="Arial" w:hAnsi="Arial" w:cs="Arial"/>
          <w:i/>
          <w:sz w:val="26"/>
          <w:szCs w:val="26"/>
        </w:rPr>
        <w:t xml:space="preserve">Sandra </w:t>
      </w:r>
      <w:proofErr w:type="spellStart"/>
      <w:r w:rsidRPr="00D33399">
        <w:rPr>
          <w:rFonts w:ascii="Arial" w:hAnsi="Arial" w:cs="Arial"/>
          <w:i/>
          <w:sz w:val="26"/>
          <w:szCs w:val="26"/>
        </w:rPr>
        <w:t>Chiang</w:t>
      </w:r>
      <w:proofErr w:type="spellEnd"/>
      <w:r w:rsidRPr="00D33399">
        <w:rPr>
          <w:rFonts w:ascii="Arial" w:hAnsi="Arial" w:cs="Arial"/>
          <w:i/>
          <w:sz w:val="26"/>
          <w:szCs w:val="26"/>
        </w:rPr>
        <w:t xml:space="preserve"> Gomero</w:t>
      </w:r>
    </w:p>
    <w:p w:rsidR="008B38D4" w:rsidRDefault="008B38D4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8B38D4" w:rsidRDefault="008B38D4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B8408D">
        <w:rPr>
          <w:rFonts w:ascii="Arial" w:hAnsi="Arial" w:cs="Arial"/>
          <w:bCs/>
          <w:sz w:val="26"/>
          <w:szCs w:val="26"/>
        </w:rPr>
        <w:t>El llamado misionero es un emocionante desafío</w:t>
      </w:r>
      <w:r w:rsidR="00B8408D" w:rsidRPr="00B8408D">
        <w:rPr>
          <w:rFonts w:ascii="Arial" w:hAnsi="Arial" w:cs="Arial"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Cs/>
          <w:sz w:val="26"/>
          <w:szCs w:val="26"/>
        </w:rPr>
        <w:t>pero hay que considerarlo detenidamente</w:t>
      </w:r>
      <w:r w:rsidR="00B8408D" w:rsidRPr="00B8408D">
        <w:rPr>
          <w:rFonts w:ascii="Arial" w:hAnsi="Arial" w:cs="Arial"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ten en cuenta</w:t>
      </w:r>
      <w:r w:rsidR="00B8408D" w:rsidRPr="00B8408D">
        <w:rPr>
          <w:rFonts w:ascii="Arial" w:hAnsi="Arial" w:cs="Arial"/>
          <w:bCs/>
          <w:sz w:val="26"/>
          <w:szCs w:val="26"/>
        </w:rPr>
        <w:t xml:space="preserve"> que debes e</w:t>
      </w:r>
      <w:r w:rsidRPr="00B8408D">
        <w:rPr>
          <w:rFonts w:ascii="Arial" w:hAnsi="Arial" w:cs="Arial"/>
          <w:bCs/>
          <w:sz w:val="26"/>
          <w:szCs w:val="26"/>
        </w:rPr>
        <w:t>star seguro de que es un llamado más que una emoción</w:t>
      </w:r>
      <w:r w:rsidR="00B8408D" w:rsidRPr="00B8408D">
        <w:rPr>
          <w:rFonts w:ascii="Arial" w:hAnsi="Arial" w:cs="Arial"/>
          <w:bCs/>
          <w:sz w:val="26"/>
          <w:szCs w:val="26"/>
        </w:rPr>
        <w:t>.</w:t>
      </w:r>
    </w:p>
    <w:p w:rsidR="00B8408D" w:rsidRPr="00B8408D" w:rsidRDefault="00B8408D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408D">
        <w:rPr>
          <w:rFonts w:ascii="Arial" w:hAnsi="Arial" w:cs="Arial"/>
          <w:sz w:val="26"/>
          <w:szCs w:val="26"/>
        </w:rPr>
        <w:t>El que tiene un llamado específico para salir a las misiones está convencido</w:t>
      </w:r>
      <w:r w:rsidR="00B8408D" w:rsidRP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que es Dios llamándote. No debes sentirte presionado a ir por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la emoción sino que debes tener convicción.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Algunos elementos que te ayudarían a comprobar que es la voz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de Dios son: recibir confirmación a través de la Palabra de Dios, el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consejo de otros líderes y pastores, la paz de Dios. Asimismo, debes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saber que si Dios te ha llamado a las misiones te dará las herramientas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necesarias para realizar la tarea.</w:t>
      </w:r>
    </w:p>
    <w:p w:rsidR="00B8408D" w:rsidRDefault="00B8408D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B8408D">
        <w:rPr>
          <w:rFonts w:ascii="Arial" w:hAnsi="Arial" w:cs="Arial"/>
          <w:b/>
          <w:bCs/>
          <w:sz w:val="26"/>
          <w:szCs w:val="26"/>
        </w:rPr>
        <w:t>Confiar en Su tiempo y Su forma</w:t>
      </w: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408D">
        <w:rPr>
          <w:rFonts w:ascii="Arial" w:hAnsi="Arial" w:cs="Arial"/>
          <w:sz w:val="26"/>
          <w:szCs w:val="26"/>
        </w:rPr>
        <w:t>En la Biblia tenemos ejemplos como Moisés o José. Cada uno de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ellos tuvo un tiempo y forma en la cual el Señor los usó. Busca constante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confirmación de parte de Dios. Habla con Él sobre el tiempo y el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lugar.</w:t>
      </w: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408D">
        <w:rPr>
          <w:rFonts w:ascii="Arial" w:hAnsi="Arial" w:cs="Arial"/>
          <w:sz w:val="26"/>
          <w:szCs w:val="26"/>
        </w:rPr>
        <w:t>“Si con Moisés tardó 40 años o con José más de 20 años, con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nosotros ¿por qué sería diferente?, resaltó Daniel, misionero de SIM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trabajando en un país de Asia.</w:t>
      </w:r>
    </w:p>
    <w:p w:rsidR="00B8408D" w:rsidRDefault="00B8408D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B8408D">
        <w:rPr>
          <w:rFonts w:ascii="Arial" w:hAnsi="Arial" w:cs="Arial"/>
          <w:b/>
          <w:bCs/>
          <w:sz w:val="26"/>
          <w:szCs w:val="26"/>
        </w:rPr>
        <w:t>Tener expectativas realistas</w:t>
      </w: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408D">
        <w:rPr>
          <w:rFonts w:ascii="Arial" w:hAnsi="Arial" w:cs="Arial"/>
          <w:sz w:val="26"/>
          <w:szCs w:val="26"/>
        </w:rPr>
        <w:t>El hecho de que hayas sido llamado no significa que todo va ser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perfecto. Enfrentarás problemas, temores y luchas, por eso debes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responder a cada prueba con madurez.</w:t>
      </w:r>
    </w:p>
    <w:p w:rsidR="00B8408D" w:rsidRDefault="00B8408D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B8408D">
        <w:rPr>
          <w:rFonts w:ascii="Arial" w:hAnsi="Arial" w:cs="Arial"/>
          <w:b/>
          <w:bCs/>
          <w:sz w:val="26"/>
          <w:szCs w:val="26"/>
        </w:rPr>
        <w:t>Prepararte</w:t>
      </w: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408D">
        <w:rPr>
          <w:rFonts w:ascii="Arial" w:hAnsi="Arial" w:cs="Arial"/>
          <w:sz w:val="26"/>
          <w:szCs w:val="26"/>
        </w:rPr>
        <w:t>Imagina a alguien que tiene vocación de médico pero no lleva estudios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de medicina. ¿Dejarías que te opere? Un misionero está tratando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con vidas por eso su preparación es de suma importancia. Prepárate</w:t>
      </w:r>
      <w:r w:rsidR="00B8408D">
        <w:rPr>
          <w:rFonts w:ascii="Arial" w:hAnsi="Arial" w:cs="Arial"/>
          <w:sz w:val="26"/>
          <w:szCs w:val="26"/>
        </w:rPr>
        <w:t xml:space="preserve"> </w:t>
      </w:r>
      <w:r w:rsidRPr="00B8408D">
        <w:rPr>
          <w:rFonts w:ascii="Arial" w:hAnsi="Arial" w:cs="Arial"/>
          <w:sz w:val="26"/>
          <w:szCs w:val="26"/>
        </w:rPr>
        <w:t>bíblicamente y espiritualmente.</w:t>
      </w: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1150" w:rsidRDefault="000A1150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058A" w:rsidRPr="00B8408D" w:rsidRDefault="00C6058A" w:rsidP="000A1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B8408D">
        <w:rPr>
          <w:rFonts w:ascii="Arial" w:hAnsi="Arial" w:cs="Arial"/>
          <w:b/>
          <w:bCs/>
          <w:sz w:val="26"/>
          <w:szCs w:val="26"/>
        </w:rPr>
        <w:t>Yo nunca diría que se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necesita de un llamado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especial para ir a China.</w:t>
      </w:r>
    </w:p>
    <w:p w:rsidR="00C6058A" w:rsidRPr="00B8408D" w:rsidRDefault="00C6058A" w:rsidP="000A1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B8408D">
        <w:rPr>
          <w:rFonts w:ascii="Arial" w:hAnsi="Arial" w:cs="Arial"/>
          <w:b/>
          <w:bCs/>
          <w:sz w:val="26"/>
          <w:szCs w:val="26"/>
        </w:rPr>
        <w:t>Con los hechos frente a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ti y con el mandamiento del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Señor Jesús de ir y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predicar el Evangelio a cada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criatura, más bien lo que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necesitas averiguar es si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tienes un llamado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especial para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quedarte en casa.</w:t>
      </w:r>
    </w:p>
    <w:p w:rsidR="00C6058A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6"/>
          <w:szCs w:val="26"/>
        </w:rPr>
      </w:pPr>
      <w:r w:rsidRPr="00B8408D">
        <w:rPr>
          <w:rFonts w:ascii="Arial" w:hAnsi="Arial" w:cs="Arial"/>
          <w:i/>
          <w:iCs/>
          <w:sz w:val="26"/>
          <w:szCs w:val="26"/>
        </w:rPr>
        <w:t>- Hudson Taylor, misionero</w:t>
      </w:r>
    </w:p>
    <w:p w:rsidR="000A1150" w:rsidRDefault="000A1150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6"/>
          <w:szCs w:val="26"/>
        </w:rPr>
      </w:pPr>
    </w:p>
    <w:p w:rsidR="000A1150" w:rsidRPr="00B8408D" w:rsidRDefault="000A1150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6"/>
          <w:szCs w:val="26"/>
        </w:rPr>
      </w:pPr>
    </w:p>
    <w:p w:rsidR="00C6058A" w:rsidRPr="00B8408D" w:rsidRDefault="00C6058A" w:rsidP="00B84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B8408D">
        <w:rPr>
          <w:rFonts w:ascii="Arial" w:hAnsi="Arial" w:cs="Arial"/>
          <w:b/>
          <w:bCs/>
          <w:sz w:val="26"/>
          <w:szCs w:val="26"/>
        </w:rPr>
        <w:t>“No importa las dificultades que uno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enfrenta en el campo, cuando se tiene la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certeza y seguridad del llamado, el Señor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te da la fortaleza y sabiduría para soportar,</w:t>
      </w:r>
      <w:r w:rsidR="000A1150">
        <w:rPr>
          <w:rFonts w:ascii="Arial" w:hAnsi="Arial" w:cs="Arial"/>
          <w:b/>
          <w:bCs/>
          <w:sz w:val="26"/>
          <w:szCs w:val="26"/>
        </w:rPr>
        <w:t xml:space="preserve"> </w:t>
      </w:r>
      <w:r w:rsidRPr="00B8408D">
        <w:rPr>
          <w:rFonts w:ascii="Arial" w:hAnsi="Arial" w:cs="Arial"/>
          <w:b/>
          <w:bCs/>
          <w:sz w:val="26"/>
          <w:szCs w:val="26"/>
        </w:rPr>
        <w:t>amar y perseverar”.</w:t>
      </w:r>
    </w:p>
    <w:p w:rsidR="0039749B" w:rsidRDefault="00C6058A" w:rsidP="000A1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6"/>
          <w:szCs w:val="26"/>
        </w:rPr>
      </w:pPr>
      <w:proofErr w:type="spellStart"/>
      <w:r w:rsidRPr="00B8408D">
        <w:rPr>
          <w:rFonts w:ascii="Arial" w:hAnsi="Arial" w:cs="Arial"/>
          <w:i/>
          <w:iCs/>
          <w:sz w:val="26"/>
          <w:szCs w:val="26"/>
        </w:rPr>
        <w:t>Xinia</w:t>
      </w:r>
      <w:proofErr w:type="spellEnd"/>
      <w:r w:rsidRPr="00B8408D">
        <w:rPr>
          <w:rFonts w:ascii="Arial" w:hAnsi="Arial" w:cs="Arial"/>
          <w:i/>
          <w:iCs/>
          <w:sz w:val="26"/>
          <w:szCs w:val="26"/>
        </w:rPr>
        <w:t>, misionera con FEDEMEC,</w:t>
      </w:r>
      <w:r w:rsidR="000A1150">
        <w:rPr>
          <w:rFonts w:ascii="Arial" w:hAnsi="Arial" w:cs="Arial"/>
          <w:i/>
          <w:iCs/>
          <w:sz w:val="26"/>
          <w:szCs w:val="26"/>
        </w:rPr>
        <w:t xml:space="preserve"> </w:t>
      </w:r>
      <w:r w:rsidRPr="00B8408D">
        <w:rPr>
          <w:rFonts w:ascii="Arial" w:hAnsi="Arial" w:cs="Arial"/>
          <w:i/>
          <w:iCs/>
          <w:sz w:val="26"/>
          <w:szCs w:val="26"/>
        </w:rPr>
        <w:t>sirviendo en un país cerrado de Asia.</w:t>
      </w:r>
    </w:p>
    <w:p w:rsidR="008B38D4" w:rsidRDefault="008B38D4" w:rsidP="000A1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6"/>
          <w:szCs w:val="26"/>
        </w:rPr>
      </w:pPr>
    </w:p>
    <w:p w:rsidR="008B38D4" w:rsidRPr="008B38D4" w:rsidRDefault="008B38D4" w:rsidP="000A1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sz w:val="26"/>
          <w:szCs w:val="26"/>
        </w:rPr>
      </w:pPr>
      <w:bookmarkStart w:id="0" w:name="_GoBack"/>
      <w:r w:rsidRPr="008B38D4">
        <w:rPr>
          <w:rFonts w:ascii="Arial" w:hAnsi="Arial" w:cs="Arial"/>
          <w:b/>
          <w:i/>
          <w:iCs/>
          <w:sz w:val="26"/>
          <w:szCs w:val="26"/>
        </w:rPr>
        <w:t xml:space="preserve">A continuación testimonio de Paul </w:t>
      </w:r>
      <w:proofErr w:type="spellStart"/>
      <w:r w:rsidRPr="008B38D4">
        <w:rPr>
          <w:rFonts w:ascii="Arial" w:hAnsi="Arial" w:cs="Arial"/>
          <w:b/>
          <w:i/>
          <w:iCs/>
          <w:sz w:val="26"/>
          <w:szCs w:val="26"/>
        </w:rPr>
        <w:t>Washer</w:t>
      </w:r>
      <w:proofErr w:type="spellEnd"/>
      <w:r w:rsidRPr="008B38D4">
        <w:rPr>
          <w:rFonts w:ascii="Arial" w:hAnsi="Arial" w:cs="Arial"/>
          <w:b/>
          <w:i/>
          <w:iCs/>
          <w:sz w:val="26"/>
          <w:szCs w:val="26"/>
        </w:rPr>
        <w:t xml:space="preserve"> cuando fue misionero.</w:t>
      </w:r>
    </w:p>
    <w:p w:rsidR="008B38D4" w:rsidRDefault="008B38D4" w:rsidP="000A1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6"/>
          <w:szCs w:val="26"/>
        </w:rPr>
      </w:pPr>
    </w:p>
    <w:p w:rsidR="008B38D4" w:rsidRPr="000A1150" w:rsidRDefault="008B38D4" w:rsidP="000A1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6"/>
          <w:szCs w:val="26"/>
        </w:rPr>
      </w:pPr>
      <w:r w:rsidRPr="008B38D4">
        <w:rPr>
          <w:rFonts w:ascii="Arial" w:hAnsi="Arial" w:cs="Arial"/>
          <w:i/>
          <w:iCs/>
          <w:sz w:val="26"/>
          <w:szCs w:val="26"/>
        </w:rPr>
        <w:t>https://www.youtube.com/watch?v=Mx20r80p_iQ</w:t>
      </w:r>
      <w:bookmarkEnd w:id="0"/>
    </w:p>
    <w:sectPr w:rsidR="008B38D4" w:rsidRPr="000A11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8A"/>
    <w:rsid w:val="000A1150"/>
    <w:rsid w:val="0039749B"/>
    <w:rsid w:val="008B38D4"/>
    <w:rsid w:val="00B8408D"/>
    <w:rsid w:val="00C6058A"/>
    <w:rsid w:val="00D3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68EA0-2EF1-4B9C-8C5B-9B4E172E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5</cp:revision>
  <dcterms:created xsi:type="dcterms:W3CDTF">2017-07-29T22:49:00Z</dcterms:created>
  <dcterms:modified xsi:type="dcterms:W3CDTF">2017-08-01T06:51:00Z</dcterms:modified>
</cp:coreProperties>
</file>