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07397" w14:textId="77777777" w:rsidR="008B43B6" w:rsidRDefault="008B43B6" w:rsidP="008B43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r w:rsidRPr="008B43B6">
        <w:rPr>
          <w:rFonts w:ascii="Arial" w:hAnsi="Arial" w:cs="Arial"/>
          <w:b/>
          <w:bCs/>
          <w:sz w:val="36"/>
          <w:szCs w:val="36"/>
          <w:lang w:val="es-PE"/>
        </w:rPr>
        <w:t>¿Qué dice la Biblia acerca del llamado?</w:t>
      </w:r>
    </w:p>
    <w:p w14:paraId="2AA56BF3" w14:textId="08048BAF" w:rsidR="00935305" w:rsidRPr="00935305" w:rsidRDefault="00935305" w:rsidP="0093530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6"/>
          <w:szCs w:val="36"/>
          <w:lang w:val="es-PE"/>
        </w:rPr>
      </w:pPr>
      <w:bookmarkStart w:id="0" w:name="_GoBack"/>
      <w:r w:rsidRPr="00935305">
        <w:rPr>
          <w:rFonts w:ascii="Arial" w:hAnsi="Arial" w:cs="Arial"/>
          <w:b/>
          <w:bCs/>
          <w:color w:val="FF0000"/>
          <w:sz w:val="36"/>
          <w:szCs w:val="36"/>
          <w:lang w:val="es-PE"/>
        </w:rPr>
        <w:t>Darrow Miller - ¨Vida, trabajo y vocación¨</w:t>
      </w:r>
    </w:p>
    <w:bookmarkEnd w:id="0"/>
    <w:p w14:paraId="272B1854" w14:textId="77777777" w:rsidR="00935305" w:rsidRPr="008B43B6" w:rsidRDefault="00935305" w:rsidP="008B43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</w:p>
    <w:p w14:paraId="673D49E4" w14:textId="77777777" w:rsid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8B43B6">
        <w:rPr>
          <w:rFonts w:ascii="Arial" w:hAnsi="Arial" w:cs="Arial"/>
          <w:sz w:val="26"/>
          <w:szCs w:val="26"/>
          <w:lang w:val="es-PE"/>
        </w:rPr>
        <w:t>En la Biblia aparecen más de setecientas veces una palabra griega y otra hebrea que</w:t>
      </w:r>
      <w:r>
        <w:rPr>
          <w:rFonts w:ascii="Arial" w:hAnsi="Arial" w:cs="Arial"/>
          <w:sz w:val="26"/>
          <w:szCs w:val="26"/>
          <w:lang w:val="es-PE"/>
        </w:rPr>
        <w:t xml:space="preserve"> equivalen a llamamiento. Ambas </w:t>
      </w:r>
      <w:r w:rsidRPr="008B43B6">
        <w:rPr>
          <w:rFonts w:ascii="Arial" w:hAnsi="Arial" w:cs="Arial"/>
          <w:sz w:val="26"/>
          <w:szCs w:val="26"/>
          <w:lang w:val="es-PE"/>
        </w:rPr>
        <w:t>palabras portan una riqueza de significados y matices diferentes. La palabra gr</w:t>
      </w:r>
      <w:r>
        <w:rPr>
          <w:rFonts w:ascii="Arial" w:hAnsi="Arial" w:cs="Arial"/>
          <w:sz w:val="26"/>
          <w:szCs w:val="26"/>
          <w:lang w:val="es-PE"/>
        </w:rPr>
        <w:t xml:space="preserve">iega “keleo”, usada en el Nuevo </w:t>
      </w:r>
      <w:r w:rsidRPr="008B43B6">
        <w:rPr>
          <w:rFonts w:ascii="Arial" w:hAnsi="Arial" w:cs="Arial"/>
          <w:sz w:val="26"/>
          <w:szCs w:val="26"/>
          <w:lang w:val="es-PE"/>
        </w:rPr>
        <w:t>Testamento significa “llamar” o “llamar por nombre”. Otra palabra griega, “klesis”, se traduce por “llamado” y “vocación”</w:t>
      </w:r>
      <w:r w:rsidR="00A1064B">
        <w:rPr>
          <w:rFonts w:ascii="Arial" w:hAnsi="Arial" w:cs="Arial"/>
          <w:sz w:val="26"/>
          <w:szCs w:val="26"/>
          <w:lang w:val="es-PE"/>
        </w:rPr>
        <w:t xml:space="preserve"> </w:t>
      </w:r>
      <w:r w:rsidRPr="008B43B6">
        <w:rPr>
          <w:rFonts w:ascii="Arial" w:hAnsi="Arial" w:cs="Arial"/>
          <w:sz w:val="26"/>
          <w:szCs w:val="26"/>
          <w:lang w:val="es-PE"/>
        </w:rPr>
        <w:t>y se usa a veces en el sentido de invitar a una fiesta, como la invitación divina a la salv</w:t>
      </w:r>
      <w:r>
        <w:rPr>
          <w:rFonts w:ascii="Arial" w:hAnsi="Arial" w:cs="Arial"/>
          <w:sz w:val="26"/>
          <w:szCs w:val="26"/>
          <w:lang w:val="es-PE"/>
        </w:rPr>
        <w:t xml:space="preserve">ación. </w:t>
      </w:r>
    </w:p>
    <w:p w14:paraId="3548A2FE" w14:textId="77777777" w:rsid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14:paraId="3EA1CB15" w14:textId="77777777" w:rsidR="008B43B6" w:rsidRP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>
        <w:rPr>
          <w:rFonts w:ascii="Arial" w:hAnsi="Arial" w:cs="Arial"/>
          <w:sz w:val="26"/>
          <w:szCs w:val="26"/>
          <w:lang w:val="es-PE"/>
        </w:rPr>
        <w:t xml:space="preserve">En el Antiguo Testamento </w:t>
      </w:r>
      <w:r w:rsidRPr="008B43B6">
        <w:rPr>
          <w:rFonts w:ascii="Arial" w:hAnsi="Arial" w:cs="Arial"/>
          <w:sz w:val="26"/>
          <w:szCs w:val="26"/>
          <w:lang w:val="es-PE"/>
        </w:rPr>
        <w:t>aparece la palabra hebrea “qara”. Se emplea en el sentido de convocar, invitar, nombrar, l</w:t>
      </w:r>
      <w:r>
        <w:rPr>
          <w:rFonts w:ascii="Arial" w:hAnsi="Arial" w:cs="Arial"/>
          <w:sz w:val="26"/>
          <w:szCs w:val="26"/>
          <w:lang w:val="es-PE"/>
        </w:rPr>
        <w:t xml:space="preserve">lamar, requerir, llamar y </w:t>
      </w:r>
      <w:r w:rsidRPr="008B43B6">
        <w:rPr>
          <w:rFonts w:ascii="Arial" w:hAnsi="Arial" w:cs="Arial"/>
          <w:sz w:val="26"/>
          <w:szCs w:val="26"/>
          <w:lang w:val="es-PE"/>
        </w:rPr>
        <w:t>comisionar, o llamar y dotar. ¡Y pensar que Dios nos ha llamado! El mismísimo Dios que llamó al universo a existir con su</w:t>
      </w:r>
      <w:r w:rsidR="00A1064B">
        <w:rPr>
          <w:rFonts w:ascii="Arial" w:hAnsi="Arial" w:cs="Arial"/>
          <w:sz w:val="26"/>
          <w:szCs w:val="26"/>
          <w:lang w:val="es-PE"/>
        </w:rPr>
        <w:t xml:space="preserve"> </w:t>
      </w:r>
      <w:r w:rsidRPr="008B43B6">
        <w:rPr>
          <w:rFonts w:ascii="Arial" w:hAnsi="Arial" w:cs="Arial"/>
          <w:sz w:val="26"/>
          <w:szCs w:val="26"/>
          <w:lang w:val="es-PE"/>
        </w:rPr>
        <w:t>palabra y dio identidad a las cosas creadas llamándolas por nombre nos ha llamado a la existencia y dado nom</w:t>
      </w:r>
      <w:r>
        <w:rPr>
          <w:rFonts w:ascii="Arial" w:hAnsi="Arial" w:cs="Arial"/>
          <w:sz w:val="26"/>
          <w:szCs w:val="26"/>
          <w:lang w:val="es-PE"/>
        </w:rPr>
        <w:t xml:space="preserve">bre. Nos ha </w:t>
      </w:r>
      <w:r w:rsidRPr="008B43B6">
        <w:rPr>
          <w:rFonts w:ascii="Arial" w:hAnsi="Arial" w:cs="Arial"/>
          <w:sz w:val="26"/>
          <w:szCs w:val="26"/>
          <w:lang w:val="es-PE"/>
        </w:rPr>
        <w:t>invitado y atraído.</w:t>
      </w:r>
    </w:p>
    <w:p w14:paraId="5FF8B22E" w14:textId="77777777" w:rsid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14:paraId="62D86879" w14:textId="77777777" w:rsid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8B43B6">
        <w:rPr>
          <w:rFonts w:ascii="Arial" w:hAnsi="Arial" w:cs="Arial"/>
          <w:sz w:val="26"/>
          <w:szCs w:val="26"/>
          <w:lang w:val="es-PE"/>
        </w:rPr>
        <w:t>Pero en el contexto del llamado que buscamos, cuando abordamos este tema desde la pers</w:t>
      </w:r>
      <w:r>
        <w:rPr>
          <w:rFonts w:ascii="Arial" w:hAnsi="Arial" w:cs="Arial"/>
          <w:sz w:val="26"/>
          <w:szCs w:val="26"/>
          <w:lang w:val="es-PE"/>
        </w:rPr>
        <w:t xml:space="preserve">pectiva de la Biblia, ¿qué dice </w:t>
      </w:r>
      <w:r w:rsidRPr="008B43B6">
        <w:rPr>
          <w:rFonts w:ascii="Arial" w:hAnsi="Arial" w:cs="Arial"/>
          <w:sz w:val="26"/>
          <w:szCs w:val="26"/>
          <w:lang w:val="es-PE"/>
        </w:rPr>
        <w:t>acerca del llamado? Echemos un vistazo tomando algunos ejemplos:</w:t>
      </w:r>
    </w:p>
    <w:p w14:paraId="232CDB07" w14:textId="77777777" w:rsidR="008B43B6" w:rsidRP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14:paraId="0ADB52B2" w14:textId="77777777" w:rsidR="008B43B6" w:rsidRP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8B43B6">
        <w:rPr>
          <w:rFonts w:ascii="Arial" w:hAnsi="Arial" w:cs="Arial"/>
          <w:sz w:val="26"/>
          <w:szCs w:val="26"/>
          <w:lang w:val="es-PE"/>
        </w:rPr>
        <w:t>Fuimos llamados a…</w:t>
      </w:r>
    </w:p>
    <w:p w14:paraId="1B001E27" w14:textId="77777777" w:rsidR="008B43B6" w:rsidRP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8B43B6">
        <w:rPr>
          <w:rFonts w:ascii="Arial" w:hAnsi="Arial" w:cs="Arial"/>
          <w:sz w:val="26"/>
          <w:szCs w:val="26"/>
          <w:lang w:val="es-PE"/>
        </w:rPr>
        <w:t>“ser de Cristo” – Romanos 1:6 “ser pueblo santo” – Romanos1:7</w:t>
      </w:r>
    </w:p>
    <w:p w14:paraId="6E918D71" w14:textId="77777777" w:rsidR="008B43B6" w:rsidRPr="008B43B6" w:rsidRDefault="008B43B6" w:rsidP="008B43B6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8B43B6">
        <w:rPr>
          <w:rFonts w:ascii="Arial" w:hAnsi="Arial" w:cs="Arial"/>
          <w:sz w:val="26"/>
          <w:szCs w:val="26"/>
          <w:lang w:val="es-PE"/>
        </w:rPr>
        <w:t>“ser hijos de Dios” – Mateo 5:9 “vivir en libertad” – Gálatas 5:13</w:t>
      </w:r>
    </w:p>
    <w:p w14:paraId="60EC08A2" w14:textId="77777777" w:rsidR="00F57B56" w:rsidRPr="008B43B6" w:rsidRDefault="008B43B6" w:rsidP="008B43B6">
      <w:pPr>
        <w:rPr>
          <w:rFonts w:ascii="Arial" w:hAnsi="Arial" w:cs="Arial"/>
          <w:sz w:val="26"/>
          <w:szCs w:val="26"/>
          <w:lang w:val="es-PE"/>
        </w:rPr>
      </w:pPr>
      <w:r w:rsidRPr="008B43B6">
        <w:rPr>
          <w:rFonts w:ascii="Arial" w:hAnsi="Arial" w:cs="Arial"/>
          <w:sz w:val="26"/>
          <w:szCs w:val="26"/>
          <w:lang w:val="es-PE"/>
        </w:rPr>
        <w:t>“ser suyos” – Hebreos 3:1 [Pablo] “a ser apóstol” – 1 Corintios1:1-2</w:t>
      </w:r>
    </w:p>
    <w:p w14:paraId="5A140DEF" w14:textId="77777777" w:rsidR="008B43B6" w:rsidRPr="008B43B6" w:rsidRDefault="008B43B6">
      <w:pPr>
        <w:rPr>
          <w:rFonts w:ascii="Arial" w:hAnsi="Arial" w:cs="Arial"/>
          <w:sz w:val="26"/>
          <w:szCs w:val="26"/>
          <w:lang w:val="es-PE"/>
        </w:rPr>
      </w:pPr>
    </w:p>
    <w:sectPr w:rsidR="008B43B6" w:rsidRPr="008B43B6" w:rsidSect="00A47E6C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B6"/>
    <w:rsid w:val="001042AD"/>
    <w:rsid w:val="001F4B3C"/>
    <w:rsid w:val="005B11D1"/>
    <w:rsid w:val="006C59D2"/>
    <w:rsid w:val="00764631"/>
    <w:rsid w:val="008B43B6"/>
    <w:rsid w:val="00935305"/>
    <w:rsid w:val="00A1064B"/>
    <w:rsid w:val="00A47E6C"/>
    <w:rsid w:val="00C943C9"/>
    <w:rsid w:val="00F40E0A"/>
    <w:rsid w:val="00F43363"/>
    <w:rsid w:val="00F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4A0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1123</Characters>
  <Application>Microsoft Macintosh Word</Application>
  <DocSecurity>0</DocSecurity>
  <Lines>44</Lines>
  <Paragraphs>15</Paragraphs>
  <ScaleCrop>false</ScaleCrop>
  <Company>Hewlett-Packard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PAAM02</cp:lastModifiedBy>
  <cp:revision>4</cp:revision>
  <dcterms:created xsi:type="dcterms:W3CDTF">2017-07-09T23:19:00Z</dcterms:created>
  <dcterms:modified xsi:type="dcterms:W3CDTF">2017-07-24T02:55:00Z</dcterms:modified>
</cp:coreProperties>
</file>