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BF" w:rsidRDefault="00207C03" w:rsidP="00747F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747FBF">
        <w:rPr>
          <w:rFonts w:ascii="Arial" w:hAnsi="Arial" w:cs="Arial"/>
          <w:b/>
          <w:bCs/>
          <w:color w:val="002060"/>
          <w:sz w:val="36"/>
          <w:szCs w:val="36"/>
        </w:rPr>
        <w:t>ALGUNOS MOTIVOS DE ORACIÓN POR LA TRADUCCIÓN DE LA BIBLIA</w:t>
      </w:r>
    </w:p>
    <w:p w:rsidR="00747FBF" w:rsidRPr="00747FBF" w:rsidRDefault="00747FBF" w:rsidP="00747F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bookmarkStart w:id="0" w:name="_GoBack"/>
      <w:bookmarkEnd w:id="0"/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por los traductores, alfabetizadores y equipos de apoyo. Ora por su cuidado integral de parte de las iglesias envidadoras y por su salud.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por los movimientos de traducción bíblica y alfabetización. Ora por puertas abiertas para compartir la visión en favor de los pueblos sin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Biblia.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por los obreros de campo y capacitación. Ora por más obreros latinos que acepten el reto de ir a los pueblos sin Biblia.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• Adopta en oración a un pueblo sin Biblia. 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FACD3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para que Dios les brinde inteligencia y entendimiento en la creación del alfabeto para las etnias que lo necesiten.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por los traductores bíblicos indígenas (Pastores, miembros de iglesia y miembros de la comunidad) en su participación en la traducción de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la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Biblia a su lengua materna.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para que cada traductor profundice en el dominio de las lenguas involucradas (fuente y receptora), por un conocimiento amplio de la cultura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y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de la realidad social de las comunidades de la lengua a la que se traduce.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por sabiduría y discernimiento para los encargados de la interpretación de textos (los exégetas).</w:t>
      </w:r>
    </w:p>
    <w:p w:rsidR="00CB5DB2" w:rsidRDefault="00CB5DB2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para que los equipos traductores y comités editoriales involucrados en la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traducción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de la Biblia, estén conformados por hombres y mujeres temerosos a Dios y Su Palabra. Llenos del Espíritu Santo. Creyentes que anhelen y vivan en santidad y obediencia a Dios.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para que cada creyente que participa en la traducción sea sensible a la voz de Dios.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para que Dios levante muchos más traductores, teólogos, exégetas, lingüistas, revisores, etc. para tan noble, delicada, minuciosa y cuidadosa labor de llevar a los pueblos, la gloria de Dios.</w:t>
      </w: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 para que nuestro Padre Celestial provea el financiamiento necesario.</w:t>
      </w:r>
    </w:p>
    <w:p w:rsidR="00FF2B6A" w:rsidRDefault="00747FBF" w:rsidP="00747FBF">
      <w:pPr>
        <w:rPr>
          <w:rFonts w:ascii="ArialMT" w:hAnsi="ArialMT" w:cs="ArialMT"/>
          <w:color w:val="000000"/>
          <w:sz w:val="24"/>
          <w:szCs w:val="24"/>
        </w:rPr>
      </w:pPr>
      <w:proofErr w:type="gramStart"/>
      <w:r>
        <w:rPr>
          <w:rFonts w:ascii="ArialMT" w:hAnsi="ArialMT" w:cs="ArialMT"/>
          <w:color w:val="000000"/>
          <w:sz w:val="24"/>
          <w:szCs w:val="24"/>
        </w:rPr>
        <w:t>vídeo</w:t>
      </w:r>
      <w:proofErr w:type="gramEnd"/>
      <w:r>
        <w:rPr>
          <w:rFonts w:ascii="ArialMT" w:hAnsi="ArialMT" w:cs="ArialMT"/>
          <w:color w:val="000000"/>
          <w:sz w:val="24"/>
          <w:szCs w:val="24"/>
        </w:rPr>
        <w:t xml:space="preserve"> de Traducción de la Biblia.</w:t>
      </w:r>
    </w:p>
    <w:p w:rsidR="00747FBF" w:rsidRDefault="00747FBF" w:rsidP="00747FBF">
      <w:pPr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rPr>
          <w:rFonts w:ascii="ArialMT" w:hAnsi="ArialMT" w:cs="ArialMT"/>
          <w:color w:val="000000"/>
          <w:sz w:val="24"/>
          <w:szCs w:val="24"/>
        </w:rPr>
      </w:pPr>
    </w:p>
    <w:p w:rsidR="00747FBF" w:rsidRDefault="00747FBF" w:rsidP="00747FBF">
      <w:pPr>
        <w:rPr>
          <w:rFonts w:ascii="ArialMT" w:hAnsi="ArialMT" w:cs="ArialMT"/>
          <w:color w:val="000000"/>
          <w:sz w:val="24"/>
          <w:szCs w:val="24"/>
        </w:rPr>
      </w:pPr>
      <w:r>
        <w:rPr>
          <w:noProof/>
          <w:lang w:eastAsia="es-ES"/>
        </w:rPr>
        <w:lastRenderedPageBreak/>
        <w:drawing>
          <wp:inline distT="0" distB="0" distL="0" distR="0" wp14:anchorId="34D0976B" wp14:editId="13C4CF00">
            <wp:extent cx="5400040" cy="3543776"/>
            <wp:effectExtent l="0" t="0" r="0" b="0"/>
            <wp:docPr id="1" name="Imagen 1" descr="Resultado de imagen para orar por las traducciones bibl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orar por las traducciones biblic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FBF" w:rsidRDefault="00747FBF" w:rsidP="00747FBF">
      <w:pPr>
        <w:rPr>
          <w:rFonts w:ascii="ArialMT" w:hAnsi="ArialMT" w:cs="ArialMT"/>
          <w:color w:val="000000"/>
          <w:sz w:val="24"/>
          <w:szCs w:val="24"/>
        </w:rPr>
      </w:pPr>
    </w:p>
    <w:p w:rsidR="00747FBF" w:rsidRP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“Más velad en todo tiempo, orando para que tengáis fuerza para escapar de todas estas cosas que están por suceder, y podáis estar en pie delante del </w:t>
      </w:r>
      <w:r w:rsidRPr="00747FBF">
        <w:rPr>
          <w:rFonts w:ascii="Arial" w:hAnsi="Arial" w:cs="Arial"/>
          <w:bCs/>
          <w:sz w:val="26"/>
          <w:szCs w:val="26"/>
        </w:rPr>
        <w:t>Hijo del Hombre.”</w:t>
      </w:r>
    </w:p>
    <w:p w:rsidR="00747FBF" w:rsidRDefault="00747FBF" w:rsidP="00747FBF">
      <w:pPr>
        <w:rPr>
          <w:rFonts w:ascii="MyriadPro-SemiboldIt" w:hAnsi="MyriadPro-SemiboldIt" w:cs="MyriadPro-SemiboldIt"/>
          <w:i/>
          <w:iCs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                                                                                                             Lucas 21:36</w:t>
      </w:r>
    </w:p>
    <w:p w:rsidR="00747FBF" w:rsidRDefault="00747FBF" w:rsidP="00747FBF">
      <w:pPr>
        <w:rPr>
          <w:rFonts w:ascii="MyriadPro-SemiboldIt" w:hAnsi="MyriadPro-SemiboldIt" w:cs="MyriadPro-SemiboldIt"/>
          <w:i/>
          <w:iCs/>
          <w:sz w:val="23"/>
          <w:szCs w:val="23"/>
        </w:rPr>
      </w:pPr>
      <w:r>
        <w:rPr>
          <w:noProof/>
          <w:lang w:eastAsia="es-ES"/>
        </w:rPr>
        <w:drawing>
          <wp:inline distT="0" distB="0" distL="0" distR="0" wp14:anchorId="49C756FE" wp14:editId="7F6125A3">
            <wp:extent cx="5305425" cy="2647795"/>
            <wp:effectExtent l="0" t="0" r="0" b="635"/>
            <wp:docPr id="3" name="Imagen 3" descr="Resultado de imagen para orar por las traducciones bibl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orar por las traducciones biblic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801" cy="264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FBF" w:rsidRP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“Y, al mismo tiempo, intercedan por nosotros </w:t>
      </w:r>
      <w:r w:rsidRPr="00747FBF">
        <w:rPr>
          <w:rFonts w:ascii="Arial" w:hAnsi="Arial" w:cs="Arial"/>
          <w:bCs/>
          <w:sz w:val="26"/>
          <w:szCs w:val="26"/>
        </w:rPr>
        <w:t>a fin de que Dios nos abra</w:t>
      </w:r>
    </w:p>
    <w:p w:rsidR="00747FBF" w:rsidRP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proofErr w:type="gramStart"/>
      <w:r>
        <w:rPr>
          <w:rFonts w:ascii="Arial" w:hAnsi="Arial" w:cs="Arial"/>
          <w:bCs/>
          <w:sz w:val="26"/>
          <w:szCs w:val="26"/>
        </w:rPr>
        <w:t>las</w:t>
      </w:r>
      <w:proofErr w:type="gramEnd"/>
      <w:r>
        <w:rPr>
          <w:rFonts w:ascii="Arial" w:hAnsi="Arial" w:cs="Arial"/>
          <w:bCs/>
          <w:sz w:val="26"/>
          <w:szCs w:val="26"/>
        </w:rPr>
        <w:t xml:space="preserve"> puertas para proclamar la palabra, el misterio de </w:t>
      </w:r>
      <w:r w:rsidRPr="00747FBF">
        <w:rPr>
          <w:rFonts w:ascii="Arial" w:hAnsi="Arial" w:cs="Arial"/>
          <w:bCs/>
          <w:sz w:val="26"/>
          <w:szCs w:val="26"/>
        </w:rPr>
        <w:t>Cristo por el cual</w:t>
      </w:r>
    </w:p>
    <w:p w:rsidR="00747FBF" w:rsidRPr="00747FBF" w:rsidRDefault="00747FBF" w:rsidP="00747F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6"/>
          <w:szCs w:val="26"/>
        </w:rPr>
      </w:pPr>
      <w:proofErr w:type="gramStart"/>
      <w:r w:rsidRPr="00747FBF">
        <w:rPr>
          <w:rFonts w:ascii="Arial" w:hAnsi="Arial" w:cs="Arial"/>
          <w:bCs/>
          <w:sz w:val="26"/>
          <w:szCs w:val="26"/>
        </w:rPr>
        <w:t>estoy</w:t>
      </w:r>
      <w:proofErr w:type="gramEnd"/>
      <w:r w:rsidRPr="00747FBF">
        <w:rPr>
          <w:rFonts w:ascii="Arial" w:hAnsi="Arial" w:cs="Arial"/>
          <w:bCs/>
          <w:sz w:val="26"/>
          <w:szCs w:val="26"/>
        </w:rPr>
        <w:t xml:space="preserve"> preso.”</w:t>
      </w:r>
    </w:p>
    <w:p w:rsidR="00747FBF" w:rsidRDefault="00747FBF" w:rsidP="00747FBF">
      <w:pPr>
        <w:jc w:val="right"/>
        <w:rPr>
          <w:rFonts w:ascii="MyriadPro-SemiboldIt" w:hAnsi="MyriadPro-SemiboldIt" w:cs="MyriadPro-SemiboldIt"/>
          <w:i/>
          <w:iCs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sz w:val="23"/>
          <w:szCs w:val="23"/>
        </w:rPr>
        <w:t>Colosenses 4:3</w:t>
      </w:r>
    </w:p>
    <w:p w:rsidR="00747FBF" w:rsidRDefault="00747FBF" w:rsidP="00747FBF"/>
    <w:sectPr w:rsidR="00747F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BF"/>
    <w:rsid w:val="00061B38"/>
    <w:rsid w:val="00207C03"/>
    <w:rsid w:val="00747FBF"/>
    <w:rsid w:val="00CB5DB2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7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2017-07-30T23:06:00Z</dcterms:created>
  <dcterms:modified xsi:type="dcterms:W3CDTF">2017-07-30T23:06:00Z</dcterms:modified>
</cp:coreProperties>
</file>