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2B" w:rsidRPr="00DE3D2B" w:rsidRDefault="00DE3D2B" w:rsidP="00DE3D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E3D2B">
        <w:rPr>
          <w:rFonts w:ascii="Arial" w:hAnsi="Arial" w:cs="Arial"/>
          <w:b/>
          <w:bCs/>
          <w:sz w:val="36"/>
          <w:szCs w:val="36"/>
        </w:rPr>
        <w:t xml:space="preserve">Siendo </w:t>
      </w:r>
      <w:r w:rsidRPr="00DE3D2B">
        <w:rPr>
          <w:rFonts w:ascii="Arial" w:hAnsi="Arial" w:cs="Arial"/>
          <w:b/>
          <w:bCs/>
          <w:sz w:val="36"/>
          <w:szCs w:val="36"/>
        </w:rPr>
        <w:t>Realistas</w:t>
      </w:r>
    </w:p>
    <w:p w:rsidR="00DE3D2B" w:rsidRPr="00DE3D2B" w:rsidRDefault="00DE3D2B" w:rsidP="00DE3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3D2B">
        <w:rPr>
          <w:rFonts w:ascii="Arial" w:hAnsi="Arial" w:cs="Arial"/>
          <w:sz w:val="26"/>
          <w:szCs w:val="26"/>
        </w:rPr>
        <w:t>El nivel de ex</w:t>
      </w:r>
      <w:r w:rsidRPr="00DE3D2B">
        <w:rPr>
          <w:rFonts w:ascii="Arial" w:hAnsi="Arial" w:cs="Arial"/>
          <w:sz w:val="26"/>
          <w:szCs w:val="26"/>
        </w:rPr>
        <w:t xml:space="preserve">pectativas es clave en la salud </w:t>
      </w:r>
      <w:r w:rsidRPr="00DE3D2B">
        <w:rPr>
          <w:rFonts w:ascii="Arial" w:hAnsi="Arial" w:cs="Arial"/>
          <w:sz w:val="26"/>
          <w:szCs w:val="26"/>
        </w:rPr>
        <w:t>emocional. “Conflictos emocionales son la</w:t>
      </w:r>
      <w:r w:rsidRPr="00DE3D2B">
        <w:rPr>
          <w:rFonts w:ascii="Arial" w:hAnsi="Arial" w:cs="Arial"/>
          <w:sz w:val="26"/>
          <w:szCs w:val="26"/>
        </w:rPr>
        <w:t xml:space="preserve"> </w:t>
      </w:r>
      <w:r w:rsidRPr="00DE3D2B">
        <w:rPr>
          <w:rFonts w:ascii="Arial" w:hAnsi="Arial" w:cs="Arial"/>
          <w:sz w:val="26"/>
          <w:szCs w:val="26"/>
        </w:rPr>
        <w:t>distancia entre las e</w:t>
      </w:r>
      <w:r w:rsidRPr="00DE3D2B">
        <w:rPr>
          <w:rFonts w:ascii="Arial" w:hAnsi="Arial" w:cs="Arial"/>
          <w:sz w:val="26"/>
          <w:szCs w:val="26"/>
        </w:rPr>
        <w:t xml:space="preserve">xpectativas y la realidad de lo </w:t>
      </w:r>
      <w:r w:rsidRPr="00DE3D2B">
        <w:rPr>
          <w:rFonts w:ascii="Arial" w:hAnsi="Arial" w:cs="Arial"/>
          <w:sz w:val="26"/>
          <w:szCs w:val="26"/>
        </w:rPr>
        <w:t>que tenías al llegar al campo. Muchos conflictos</w:t>
      </w:r>
      <w:r w:rsidRPr="00DE3D2B">
        <w:rPr>
          <w:rFonts w:ascii="Arial" w:hAnsi="Arial" w:cs="Arial"/>
          <w:sz w:val="26"/>
          <w:szCs w:val="26"/>
        </w:rPr>
        <w:t xml:space="preserve"> </w:t>
      </w:r>
      <w:r w:rsidRPr="00DE3D2B">
        <w:rPr>
          <w:rFonts w:ascii="Arial" w:hAnsi="Arial" w:cs="Arial"/>
          <w:sz w:val="26"/>
          <w:szCs w:val="26"/>
        </w:rPr>
        <w:t>se resolverían si</w:t>
      </w:r>
      <w:r w:rsidRPr="00DE3D2B">
        <w:rPr>
          <w:rFonts w:ascii="Arial" w:hAnsi="Arial" w:cs="Arial"/>
          <w:sz w:val="26"/>
          <w:szCs w:val="26"/>
        </w:rPr>
        <w:t xml:space="preserve"> alguien ayuda a los misioneros </w:t>
      </w:r>
      <w:r w:rsidRPr="00DE3D2B">
        <w:rPr>
          <w:rFonts w:ascii="Arial" w:hAnsi="Arial" w:cs="Arial"/>
          <w:sz w:val="26"/>
          <w:szCs w:val="26"/>
        </w:rPr>
        <w:t>a comprender cuál</w:t>
      </w:r>
      <w:r w:rsidRPr="00DE3D2B">
        <w:rPr>
          <w:rFonts w:ascii="Arial" w:hAnsi="Arial" w:cs="Arial"/>
          <w:sz w:val="26"/>
          <w:szCs w:val="26"/>
        </w:rPr>
        <w:t xml:space="preserve">es son sus expectativas </w:t>
      </w:r>
      <w:r w:rsidRPr="00DE3D2B">
        <w:rPr>
          <w:rFonts w:ascii="Arial" w:hAnsi="Arial" w:cs="Arial"/>
          <w:sz w:val="26"/>
          <w:szCs w:val="26"/>
        </w:rPr>
        <w:t>emocionales”, di</w:t>
      </w:r>
      <w:r w:rsidRPr="00DE3D2B">
        <w:rPr>
          <w:rFonts w:ascii="Arial" w:hAnsi="Arial" w:cs="Arial"/>
          <w:sz w:val="26"/>
          <w:szCs w:val="26"/>
        </w:rPr>
        <w:t xml:space="preserve">jo Javier Zubieta, misionero de </w:t>
      </w:r>
      <w:r w:rsidRPr="00DE3D2B">
        <w:rPr>
          <w:rFonts w:ascii="Arial" w:hAnsi="Arial" w:cs="Arial"/>
          <w:sz w:val="26"/>
          <w:szCs w:val="26"/>
        </w:rPr>
        <w:t>SIM en Bolivia.</w:t>
      </w:r>
    </w:p>
    <w:p w:rsidR="00DE3D2B" w:rsidRPr="00DE3D2B" w:rsidRDefault="00DE3D2B" w:rsidP="00DE3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3D2B">
        <w:rPr>
          <w:rFonts w:ascii="Arial" w:hAnsi="Arial" w:cs="Arial"/>
          <w:sz w:val="26"/>
          <w:szCs w:val="26"/>
        </w:rPr>
        <w:t>Un siervo transcul</w:t>
      </w:r>
      <w:r w:rsidRPr="00DE3D2B">
        <w:rPr>
          <w:rFonts w:ascii="Arial" w:hAnsi="Arial" w:cs="Arial"/>
          <w:sz w:val="26"/>
          <w:szCs w:val="26"/>
        </w:rPr>
        <w:t xml:space="preserve">tural tiene que tener un patrón </w:t>
      </w:r>
      <w:r w:rsidRPr="00DE3D2B">
        <w:rPr>
          <w:rFonts w:ascii="Arial" w:hAnsi="Arial" w:cs="Arial"/>
          <w:sz w:val="26"/>
          <w:szCs w:val="26"/>
        </w:rPr>
        <w:t>realista haci</w:t>
      </w:r>
      <w:r w:rsidRPr="00DE3D2B">
        <w:rPr>
          <w:rFonts w:ascii="Arial" w:hAnsi="Arial" w:cs="Arial"/>
          <w:sz w:val="26"/>
          <w:szCs w:val="26"/>
        </w:rPr>
        <w:t xml:space="preserve">a el cual apuntar y un adecuado </w:t>
      </w:r>
      <w:r w:rsidRPr="00DE3D2B">
        <w:rPr>
          <w:rFonts w:ascii="Arial" w:hAnsi="Arial" w:cs="Arial"/>
          <w:sz w:val="26"/>
          <w:szCs w:val="26"/>
        </w:rPr>
        <w:t>conocimiento en</w:t>
      </w:r>
      <w:r w:rsidRPr="00DE3D2B">
        <w:rPr>
          <w:rFonts w:ascii="Arial" w:hAnsi="Arial" w:cs="Arial"/>
          <w:sz w:val="26"/>
          <w:szCs w:val="26"/>
        </w:rPr>
        <w:t xml:space="preserve"> cuanto a sus limitaciones como </w:t>
      </w:r>
      <w:r w:rsidRPr="00DE3D2B">
        <w:rPr>
          <w:rFonts w:ascii="Arial" w:hAnsi="Arial" w:cs="Arial"/>
          <w:sz w:val="26"/>
          <w:szCs w:val="26"/>
        </w:rPr>
        <w:t>ser humano más en un ambie</w:t>
      </w:r>
      <w:r w:rsidRPr="00DE3D2B">
        <w:rPr>
          <w:rFonts w:ascii="Arial" w:hAnsi="Arial" w:cs="Arial"/>
          <w:sz w:val="26"/>
          <w:szCs w:val="26"/>
        </w:rPr>
        <w:t xml:space="preserve">nte extraño, explica </w:t>
      </w:r>
      <w:r w:rsidRPr="00DE3D2B">
        <w:rPr>
          <w:rFonts w:ascii="Arial" w:hAnsi="Arial" w:cs="Arial"/>
          <w:sz w:val="26"/>
          <w:szCs w:val="26"/>
        </w:rPr>
        <w:t xml:space="preserve">Mario </w:t>
      </w:r>
      <w:proofErr w:type="spellStart"/>
      <w:r w:rsidRPr="00DE3D2B">
        <w:rPr>
          <w:rFonts w:ascii="Arial" w:hAnsi="Arial" w:cs="Arial"/>
          <w:sz w:val="26"/>
          <w:szCs w:val="26"/>
        </w:rPr>
        <w:t>Loss</w:t>
      </w:r>
      <w:proofErr w:type="spellEnd"/>
      <w:r w:rsidRPr="00DE3D2B">
        <w:rPr>
          <w:rFonts w:ascii="Arial" w:hAnsi="Arial" w:cs="Arial"/>
          <w:sz w:val="26"/>
          <w:szCs w:val="26"/>
        </w:rPr>
        <w:t>, misionero de SIM en Uruguay.</w:t>
      </w:r>
    </w:p>
    <w:p w:rsidR="00DE3D2B" w:rsidRPr="00DE3D2B" w:rsidRDefault="00DE3D2B" w:rsidP="00DE3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3D2B">
        <w:rPr>
          <w:rFonts w:ascii="Arial" w:hAnsi="Arial" w:cs="Arial"/>
          <w:sz w:val="26"/>
          <w:szCs w:val="26"/>
        </w:rPr>
        <w:t>“Los nuevos o</w:t>
      </w:r>
      <w:r w:rsidRPr="00DE3D2B">
        <w:rPr>
          <w:rFonts w:ascii="Arial" w:hAnsi="Arial" w:cs="Arial"/>
          <w:sz w:val="26"/>
          <w:szCs w:val="26"/>
        </w:rPr>
        <w:t xml:space="preserve">breros creen que una vez que se han convertido en misioneros, automáticamente </w:t>
      </w:r>
      <w:r w:rsidRPr="00DE3D2B">
        <w:rPr>
          <w:rFonts w:ascii="Arial" w:hAnsi="Arial" w:cs="Arial"/>
          <w:sz w:val="26"/>
          <w:szCs w:val="26"/>
        </w:rPr>
        <w:t xml:space="preserve">lograrán más. En </w:t>
      </w:r>
      <w:r w:rsidRPr="00DE3D2B">
        <w:rPr>
          <w:rFonts w:ascii="Arial" w:hAnsi="Arial" w:cs="Arial"/>
          <w:sz w:val="26"/>
          <w:szCs w:val="26"/>
        </w:rPr>
        <w:t xml:space="preserve">realidad, a causa del estrés de </w:t>
      </w:r>
      <w:r w:rsidRPr="00DE3D2B">
        <w:rPr>
          <w:rFonts w:ascii="Arial" w:hAnsi="Arial" w:cs="Arial"/>
          <w:sz w:val="26"/>
          <w:szCs w:val="26"/>
        </w:rPr>
        <w:t xml:space="preserve">cambio de vida y lo </w:t>
      </w:r>
      <w:r w:rsidRPr="00DE3D2B">
        <w:rPr>
          <w:rFonts w:ascii="Arial" w:hAnsi="Arial" w:cs="Arial"/>
          <w:sz w:val="26"/>
          <w:szCs w:val="26"/>
        </w:rPr>
        <w:t xml:space="preserve">cultural, los resultados se ven </w:t>
      </w:r>
      <w:r w:rsidRPr="00DE3D2B">
        <w:rPr>
          <w:rFonts w:ascii="Arial" w:hAnsi="Arial" w:cs="Arial"/>
          <w:sz w:val="26"/>
          <w:szCs w:val="26"/>
        </w:rPr>
        <w:t>drásticamente disminuidos”, dijo Mario.</w:t>
      </w:r>
    </w:p>
    <w:p w:rsidR="00DE3D2B" w:rsidRPr="00DE3D2B" w:rsidRDefault="00DE3D2B" w:rsidP="00DE3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3D2B">
        <w:rPr>
          <w:rFonts w:ascii="Arial" w:hAnsi="Arial" w:cs="Arial"/>
          <w:sz w:val="26"/>
          <w:szCs w:val="26"/>
        </w:rPr>
        <w:t>También es i</w:t>
      </w:r>
      <w:r w:rsidRPr="00DE3D2B">
        <w:rPr>
          <w:rFonts w:ascii="Arial" w:hAnsi="Arial" w:cs="Arial"/>
          <w:sz w:val="26"/>
          <w:szCs w:val="26"/>
        </w:rPr>
        <w:t>mport</w:t>
      </w:r>
      <w:bookmarkStart w:id="0" w:name="_GoBack"/>
      <w:bookmarkEnd w:id="0"/>
      <w:r w:rsidRPr="00DE3D2B">
        <w:rPr>
          <w:rFonts w:ascii="Arial" w:hAnsi="Arial" w:cs="Arial"/>
          <w:sz w:val="26"/>
          <w:szCs w:val="26"/>
        </w:rPr>
        <w:t xml:space="preserve">ante entender, que no sólo </w:t>
      </w:r>
      <w:r w:rsidRPr="00DE3D2B">
        <w:rPr>
          <w:rFonts w:ascii="Arial" w:hAnsi="Arial" w:cs="Arial"/>
          <w:sz w:val="26"/>
          <w:szCs w:val="26"/>
        </w:rPr>
        <w:t>basta tener el cono</w:t>
      </w:r>
      <w:r w:rsidRPr="00DE3D2B">
        <w:rPr>
          <w:rFonts w:ascii="Arial" w:hAnsi="Arial" w:cs="Arial"/>
          <w:sz w:val="26"/>
          <w:szCs w:val="26"/>
        </w:rPr>
        <w:t xml:space="preserve">cimiento de adaptación cultural </w:t>
      </w:r>
      <w:r w:rsidRPr="00DE3D2B">
        <w:rPr>
          <w:rFonts w:ascii="Arial" w:hAnsi="Arial" w:cs="Arial"/>
          <w:sz w:val="26"/>
          <w:szCs w:val="26"/>
        </w:rPr>
        <w:t xml:space="preserve">y herramientas </w:t>
      </w:r>
      <w:r w:rsidRPr="00DE3D2B">
        <w:rPr>
          <w:rFonts w:ascii="Arial" w:hAnsi="Arial" w:cs="Arial"/>
          <w:sz w:val="26"/>
          <w:szCs w:val="26"/>
        </w:rPr>
        <w:t xml:space="preserve">técnicas, sino que un verdadero </w:t>
      </w:r>
      <w:r w:rsidRPr="00DE3D2B">
        <w:rPr>
          <w:rFonts w:ascii="Arial" w:hAnsi="Arial" w:cs="Arial"/>
          <w:sz w:val="26"/>
          <w:szCs w:val="26"/>
        </w:rPr>
        <w:t>cristiano, d</w:t>
      </w:r>
      <w:r w:rsidRPr="00DE3D2B">
        <w:rPr>
          <w:rFonts w:ascii="Arial" w:hAnsi="Arial" w:cs="Arial"/>
          <w:sz w:val="26"/>
          <w:szCs w:val="26"/>
        </w:rPr>
        <w:t xml:space="preserve">ebe desarrollar la capacidad de </w:t>
      </w:r>
      <w:r w:rsidRPr="00DE3D2B">
        <w:rPr>
          <w:rFonts w:ascii="Arial" w:hAnsi="Arial" w:cs="Arial"/>
          <w:sz w:val="26"/>
          <w:szCs w:val="26"/>
        </w:rPr>
        <w:t>soportar el sufrimiento. “Una te</w:t>
      </w:r>
      <w:r w:rsidRPr="00DE3D2B">
        <w:rPr>
          <w:rFonts w:ascii="Arial" w:hAnsi="Arial" w:cs="Arial"/>
          <w:sz w:val="26"/>
          <w:szCs w:val="26"/>
        </w:rPr>
        <w:t xml:space="preserve">ología sana del </w:t>
      </w:r>
      <w:r w:rsidRPr="00DE3D2B">
        <w:rPr>
          <w:rFonts w:ascii="Arial" w:hAnsi="Arial" w:cs="Arial"/>
          <w:sz w:val="26"/>
          <w:szCs w:val="26"/>
        </w:rPr>
        <w:t xml:space="preserve">sufrimiento podrá </w:t>
      </w:r>
      <w:r w:rsidRPr="00DE3D2B">
        <w:rPr>
          <w:rFonts w:ascii="Arial" w:hAnsi="Arial" w:cs="Arial"/>
          <w:sz w:val="26"/>
          <w:szCs w:val="26"/>
        </w:rPr>
        <w:t xml:space="preserve">ayudar al misionero a tener una </w:t>
      </w:r>
      <w:r w:rsidRPr="00DE3D2B">
        <w:rPr>
          <w:rFonts w:ascii="Arial" w:hAnsi="Arial" w:cs="Arial"/>
          <w:sz w:val="26"/>
          <w:szCs w:val="26"/>
        </w:rPr>
        <w:t>buena perspecti</w:t>
      </w:r>
      <w:r w:rsidRPr="00DE3D2B">
        <w:rPr>
          <w:rFonts w:ascii="Arial" w:hAnsi="Arial" w:cs="Arial"/>
          <w:sz w:val="26"/>
          <w:szCs w:val="26"/>
        </w:rPr>
        <w:t xml:space="preserve">va cuando las cosas salen mal o </w:t>
      </w:r>
      <w:r w:rsidRPr="00DE3D2B">
        <w:rPr>
          <w:rFonts w:ascii="Arial" w:hAnsi="Arial" w:cs="Arial"/>
          <w:sz w:val="26"/>
          <w:szCs w:val="26"/>
        </w:rPr>
        <w:t>cuando observa su</w:t>
      </w:r>
      <w:r w:rsidRPr="00DE3D2B">
        <w:rPr>
          <w:rFonts w:ascii="Arial" w:hAnsi="Arial" w:cs="Arial"/>
          <w:sz w:val="26"/>
          <w:szCs w:val="26"/>
        </w:rPr>
        <w:t xml:space="preserve">frimiento extremo en la cultura </w:t>
      </w:r>
      <w:r w:rsidRPr="00DE3D2B">
        <w:rPr>
          <w:rFonts w:ascii="Arial" w:hAnsi="Arial" w:cs="Arial"/>
          <w:sz w:val="26"/>
          <w:szCs w:val="26"/>
        </w:rPr>
        <w:t>en la que trabaja”</w:t>
      </w:r>
      <w:r w:rsidRPr="00DE3D2B">
        <w:rPr>
          <w:rFonts w:ascii="Arial" w:hAnsi="Arial" w:cs="Arial"/>
          <w:sz w:val="26"/>
          <w:szCs w:val="26"/>
        </w:rPr>
        <w:t xml:space="preserve">, dijo Vivian Ochoa, </w:t>
      </w:r>
      <w:r w:rsidRPr="00DE3D2B">
        <w:rPr>
          <w:rFonts w:ascii="Arial" w:hAnsi="Arial" w:cs="Arial"/>
          <w:sz w:val="26"/>
          <w:szCs w:val="26"/>
        </w:rPr>
        <w:t>misionera de FAM.</w:t>
      </w:r>
    </w:p>
    <w:p w:rsidR="0043269A" w:rsidRPr="00DE3D2B" w:rsidRDefault="00DE3D2B" w:rsidP="00DE3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3D2B">
        <w:rPr>
          <w:rFonts w:ascii="Arial" w:hAnsi="Arial" w:cs="Arial"/>
          <w:sz w:val="26"/>
          <w:szCs w:val="26"/>
        </w:rPr>
        <w:t xml:space="preserve">Debemos estar dispuestos a </w:t>
      </w:r>
      <w:r w:rsidRPr="00DE3D2B">
        <w:rPr>
          <w:rFonts w:ascii="Arial" w:hAnsi="Arial" w:cs="Arial"/>
          <w:sz w:val="26"/>
          <w:szCs w:val="26"/>
        </w:rPr>
        <w:t>identificarnos con</w:t>
      </w:r>
      <w:r w:rsidRPr="00DE3D2B">
        <w:rPr>
          <w:rFonts w:ascii="Arial" w:hAnsi="Arial" w:cs="Arial"/>
          <w:sz w:val="26"/>
          <w:szCs w:val="26"/>
        </w:rPr>
        <w:t xml:space="preserve"> Cristo, así como de sus triunfos, también de sus padecimientos </w:t>
      </w:r>
      <w:r w:rsidRPr="00DE3D2B">
        <w:rPr>
          <w:rFonts w:ascii="Arial" w:hAnsi="Arial" w:cs="Arial"/>
          <w:sz w:val="26"/>
          <w:szCs w:val="26"/>
        </w:rPr>
        <w:t>(Fil. 3:10).</w:t>
      </w:r>
    </w:p>
    <w:sectPr w:rsidR="0043269A" w:rsidRPr="00DE3D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2B"/>
    <w:rsid w:val="0043269A"/>
    <w:rsid w:val="00D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CCEC7-614C-4D7C-A764-7889DFB5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2017-09-19T14:41:00Z</dcterms:created>
  <dcterms:modified xsi:type="dcterms:W3CDTF">2017-09-19T14:43:00Z</dcterms:modified>
</cp:coreProperties>
</file>