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C3C" w:rsidRPr="00F62BB4" w:rsidRDefault="00F62BB4" w:rsidP="00F62BB4">
      <w:pPr>
        <w:jc w:val="center"/>
        <w:rPr>
          <w:rFonts w:ascii="Arial Black" w:hAnsi="Arial Black" w:cs="Myriad Pro"/>
          <w:b/>
          <w:bCs/>
          <w:color w:val="000000"/>
          <w:sz w:val="36"/>
          <w:szCs w:val="36"/>
        </w:rPr>
      </w:pPr>
      <w:r w:rsidRPr="00F62BB4">
        <w:rPr>
          <w:rFonts w:ascii="Arial Black" w:hAnsi="Arial Black" w:cs="Myriad Pro"/>
          <w:b/>
          <w:bCs/>
          <w:color w:val="000000"/>
          <w:sz w:val="36"/>
          <w:szCs w:val="36"/>
        </w:rPr>
        <w:t>Van de la Mano</w:t>
      </w:r>
    </w:p>
    <w:p w:rsidR="00F62BB4" w:rsidRPr="00F62BB4" w:rsidRDefault="00F62BB4" w:rsidP="00F62BB4">
      <w:pPr>
        <w:pStyle w:val="Pa4"/>
        <w:ind w:firstLine="100"/>
        <w:jc w:val="both"/>
        <w:rPr>
          <w:color w:val="000000"/>
          <w:sz w:val="26"/>
          <w:szCs w:val="26"/>
        </w:rPr>
      </w:pPr>
      <w:r w:rsidRPr="00F62BB4">
        <w:rPr>
          <w:color w:val="000000"/>
          <w:sz w:val="26"/>
          <w:szCs w:val="26"/>
        </w:rPr>
        <w:t>No podemos hablar de la tra</w:t>
      </w:r>
      <w:r w:rsidRPr="00F62BB4">
        <w:rPr>
          <w:color w:val="000000"/>
          <w:sz w:val="26"/>
          <w:szCs w:val="26"/>
        </w:rPr>
        <w:softHyphen/>
        <w:t>ducción de la Biblia sin hablar de la alfabetización. Son una pare</w:t>
      </w:r>
      <w:r w:rsidRPr="00F62BB4">
        <w:rPr>
          <w:color w:val="000000"/>
          <w:sz w:val="26"/>
          <w:szCs w:val="26"/>
        </w:rPr>
        <w:softHyphen/>
        <w:t xml:space="preserve">ja inseparable en el trabajo de alcanzar a toda lengua. </w:t>
      </w:r>
    </w:p>
    <w:p w:rsidR="00F62BB4" w:rsidRPr="00F62BB4" w:rsidRDefault="00F62BB4" w:rsidP="00F62BB4">
      <w:pPr>
        <w:pStyle w:val="Pa4"/>
        <w:ind w:firstLine="100"/>
        <w:jc w:val="both"/>
        <w:rPr>
          <w:color w:val="000000"/>
          <w:sz w:val="26"/>
          <w:szCs w:val="26"/>
        </w:rPr>
      </w:pPr>
      <w:r w:rsidRPr="00F62BB4">
        <w:rPr>
          <w:color w:val="000000"/>
          <w:sz w:val="26"/>
          <w:szCs w:val="26"/>
        </w:rPr>
        <w:t xml:space="preserve">Andy y Karen </w:t>
      </w:r>
      <w:proofErr w:type="spellStart"/>
      <w:r w:rsidRPr="00F62BB4">
        <w:rPr>
          <w:color w:val="000000"/>
          <w:sz w:val="26"/>
          <w:szCs w:val="26"/>
        </w:rPr>
        <w:t>Vaters</w:t>
      </w:r>
      <w:proofErr w:type="spellEnd"/>
      <w:r w:rsidRPr="00F62BB4">
        <w:rPr>
          <w:color w:val="000000"/>
          <w:sz w:val="26"/>
          <w:szCs w:val="26"/>
        </w:rPr>
        <w:t xml:space="preserve"> son los Coordinadores Internacionales de LAMP, un programa dedicado a la alfabetización que funciona en el área rural de Guatemala. Cuando ellos llegaron a la zona de </w:t>
      </w:r>
      <w:proofErr w:type="spellStart"/>
      <w:r w:rsidRPr="00F62BB4">
        <w:rPr>
          <w:color w:val="000000"/>
          <w:sz w:val="26"/>
          <w:szCs w:val="26"/>
        </w:rPr>
        <w:t>Comi</w:t>
      </w:r>
      <w:r w:rsidRPr="00F62BB4">
        <w:rPr>
          <w:color w:val="000000"/>
          <w:sz w:val="26"/>
          <w:szCs w:val="26"/>
        </w:rPr>
        <w:softHyphen/>
        <w:t>tansillo</w:t>
      </w:r>
      <w:proofErr w:type="spellEnd"/>
      <w:r w:rsidRPr="00F62BB4">
        <w:rPr>
          <w:color w:val="000000"/>
          <w:sz w:val="26"/>
          <w:szCs w:val="26"/>
        </w:rPr>
        <w:t>, el Nuevo Testamento ya había sido traducido al idioma de los “mames” (indígenas de Gua</w:t>
      </w:r>
      <w:r w:rsidRPr="00F62BB4">
        <w:rPr>
          <w:color w:val="000000"/>
          <w:sz w:val="26"/>
          <w:szCs w:val="26"/>
        </w:rPr>
        <w:softHyphen/>
        <w:t>temala) y ellos debían terminar de construir un instituto bíblico donde se enseñaría la Biblia a los pasto</w:t>
      </w:r>
      <w:r w:rsidRPr="00F62BB4">
        <w:rPr>
          <w:color w:val="000000"/>
          <w:sz w:val="26"/>
          <w:szCs w:val="26"/>
        </w:rPr>
        <w:softHyphen/>
        <w:t xml:space="preserve">res de la zona. </w:t>
      </w:r>
    </w:p>
    <w:p w:rsidR="00F62BB4" w:rsidRPr="00F62BB4" w:rsidRDefault="00F62BB4" w:rsidP="00F62BB4">
      <w:pPr>
        <w:pStyle w:val="Pa4"/>
        <w:ind w:firstLine="100"/>
        <w:jc w:val="both"/>
        <w:rPr>
          <w:color w:val="000000"/>
          <w:sz w:val="26"/>
          <w:szCs w:val="26"/>
        </w:rPr>
      </w:pPr>
      <w:r w:rsidRPr="00F62BB4">
        <w:rPr>
          <w:color w:val="000000"/>
          <w:sz w:val="26"/>
          <w:szCs w:val="26"/>
        </w:rPr>
        <w:t>Sólo nueve per</w:t>
      </w:r>
      <w:r w:rsidRPr="00F62BB4">
        <w:rPr>
          <w:color w:val="000000"/>
          <w:sz w:val="26"/>
          <w:szCs w:val="26"/>
        </w:rPr>
        <w:softHyphen/>
        <w:t xml:space="preserve">sonas asistieron al curso, porque los demás pastores no sabían leer. Ante esta problemática, los </w:t>
      </w:r>
      <w:proofErr w:type="spellStart"/>
      <w:r w:rsidRPr="00F62BB4">
        <w:rPr>
          <w:color w:val="000000"/>
          <w:sz w:val="26"/>
          <w:szCs w:val="26"/>
        </w:rPr>
        <w:t>Vaters</w:t>
      </w:r>
      <w:proofErr w:type="spellEnd"/>
      <w:r w:rsidRPr="00F62BB4">
        <w:rPr>
          <w:color w:val="000000"/>
          <w:sz w:val="26"/>
          <w:szCs w:val="26"/>
        </w:rPr>
        <w:t xml:space="preserve"> decidieron em</w:t>
      </w:r>
      <w:r w:rsidRPr="00F62BB4">
        <w:rPr>
          <w:color w:val="000000"/>
          <w:sz w:val="26"/>
          <w:szCs w:val="26"/>
        </w:rPr>
        <w:softHyphen/>
        <w:t xml:space="preserve">pezar un programa de alfabetización; con métodos que sirvan para esa comunidad. </w:t>
      </w:r>
    </w:p>
    <w:p w:rsidR="00F62BB4" w:rsidRPr="00F62BB4" w:rsidRDefault="00F62BB4" w:rsidP="00F62BB4">
      <w:pPr>
        <w:pStyle w:val="Pa4"/>
        <w:ind w:firstLine="100"/>
        <w:jc w:val="both"/>
        <w:rPr>
          <w:color w:val="000000"/>
          <w:sz w:val="26"/>
          <w:szCs w:val="26"/>
        </w:rPr>
      </w:pPr>
      <w:r w:rsidRPr="00F62BB4">
        <w:rPr>
          <w:color w:val="000000"/>
          <w:sz w:val="26"/>
          <w:szCs w:val="26"/>
        </w:rPr>
        <w:t>El programa se llamó LAMP (Lámpa</w:t>
      </w:r>
      <w:r w:rsidRPr="00F62BB4">
        <w:rPr>
          <w:color w:val="000000"/>
          <w:sz w:val="26"/>
          <w:szCs w:val="26"/>
        </w:rPr>
        <w:softHyphen/>
        <w:t>ra es a mis pies Tu Palabra) y se estableció como un ministerio de la iglesia, “Creemos que no se logrará mucho sola</w:t>
      </w:r>
      <w:r w:rsidRPr="00F62BB4">
        <w:rPr>
          <w:color w:val="000000"/>
          <w:sz w:val="26"/>
          <w:szCs w:val="26"/>
        </w:rPr>
        <w:softHyphen/>
        <w:t>mente con traducir las Escrituras y celebrar la dedicación de ellas en un pueblo, si es que también no dedicamos tiempo en asegu</w:t>
      </w:r>
      <w:r w:rsidRPr="00F62BB4">
        <w:rPr>
          <w:color w:val="000000"/>
          <w:sz w:val="26"/>
          <w:szCs w:val="26"/>
        </w:rPr>
        <w:softHyphen/>
        <w:t>rar, que ese mismo pueblo pueda aprovechar las Escrituras. Si no lo hacemos, entonces serán libros sin palabras que quedarán en un bodega, no sirviendo para nadie ni para nada”, dijo Karen.</w:t>
      </w:r>
    </w:p>
    <w:p w:rsidR="00F62BB4" w:rsidRPr="00F62BB4" w:rsidRDefault="00F62BB4" w:rsidP="00F62BB4">
      <w:pPr>
        <w:pStyle w:val="Pa4"/>
        <w:jc w:val="both"/>
        <w:rPr>
          <w:color w:val="000000"/>
          <w:sz w:val="26"/>
          <w:szCs w:val="26"/>
        </w:rPr>
      </w:pPr>
      <w:r w:rsidRPr="00F62BB4">
        <w:rPr>
          <w:color w:val="000000"/>
          <w:sz w:val="26"/>
          <w:szCs w:val="26"/>
        </w:rPr>
        <w:t>Byron Feliciano, es el Coordi</w:t>
      </w:r>
      <w:r w:rsidRPr="00F62BB4">
        <w:rPr>
          <w:color w:val="000000"/>
          <w:sz w:val="26"/>
          <w:szCs w:val="26"/>
        </w:rPr>
        <w:softHyphen/>
        <w:t>nador local del programa y él no sólo participa del proyecto, sino que también es parte de la comu</w:t>
      </w:r>
      <w:r w:rsidRPr="00F62BB4">
        <w:rPr>
          <w:color w:val="000000"/>
          <w:sz w:val="26"/>
          <w:szCs w:val="26"/>
        </w:rPr>
        <w:softHyphen/>
        <w:t>nidad. Él dice que este programa tiene la visión de ver vidas trans</w:t>
      </w:r>
      <w:r w:rsidRPr="00F62BB4">
        <w:rPr>
          <w:color w:val="000000"/>
          <w:sz w:val="26"/>
          <w:szCs w:val="26"/>
        </w:rPr>
        <w:softHyphen/>
        <w:t xml:space="preserve">formadas, y que la única manera de que esto se haga realidad es que la gente tenga acceso a la Palabra de Dios en su propia lengua, pero que a su vez sepan leer esa Palabra. </w:t>
      </w:r>
    </w:p>
    <w:p w:rsidR="00F62BB4" w:rsidRPr="00F62BB4" w:rsidRDefault="00F62BB4" w:rsidP="00F62BB4">
      <w:pPr>
        <w:pStyle w:val="Pa4"/>
        <w:jc w:val="both"/>
        <w:rPr>
          <w:color w:val="000000"/>
          <w:sz w:val="26"/>
          <w:szCs w:val="26"/>
        </w:rPr>
      </w:pPr>
      <w:r w:rsidRPr="00F62BB4">
        <w:rPr>
          <w:color w:val="000000"/>
          <w:sz w:val="26"/>
          <w:szCs w:val="26"/>
        </w:rPr>
        <w:t>“Como locales estamos muy moti</w:t>
      </w:r>
      <w:r w:rsidRPr="00F62BB4">
        <w:rPr>
          <w:color w:val="000000"/>
          <w:sz w:val="26"/>
          <w:szCs w:val="26"/>
        </w:rPr>
        <w:softHyphen/>
        <w:t>vados, quisiéramos que ese cambio que llegó a noso</w:t>
      </w:r>
      <w:r w:rsidRPr="00F62BB4">
        <w:rPr>
          <w:color w:val="000000"/>
          <w:sz w:val="26"/>
          <w:szCs w:val="26"/>
        </w:rPr>
        <w:softHyphen/>
        <w:t>tros pueda llegar a los demás. Que los que no saben leer puedan aprender y la Palabra de Dios cambie sus vidas”, dijo Byron.</w:t>
      </w:r>
    </w:p>
    <w:p w:rsidR="00F62BB4" w:rsidRPr="00F62BB4" w:rsidRDefault="00F62BB4" w:rsidP="00F62BB4">
      <w:pPr>
        <w:pStyle w:val="Pa4"/>
        <w:jc w:val="both"/>
        <w:rPr>
          <w:color w:val="000000"/>
          <w:sz w:val="26"/>
          <w:szCs w:val="26"/>
        </w:rPr>
      </w:pPr>
      <w:r w:rsidRPr="00F62BB4">
        <w:rPr>
          <w:color w:val="000000"/>
          <w:sz w:val="26"/>
          <w:szCs w:val="26"/>
        </w:rPr>
        <w:t>La alfabetización debe acom</w:t>
      </w:r>
      <w:r w:rsidRPr="00F62BB4">
        <w:rPr>
          <w:color w:val="000000"/>
          <w:sz w:val="26"/>
          <w:szCs w:val="26"/>
        </w:rPr>
        <w:softHyphen/>
        <w:t>pañar el trabajo de traducción porque responde a una necesi</w:t>
      </w:r>
      <w:r w:rsidRPr="00F62BB4">
        <w:rPr>
          <w:color w:val="000000"/>
          <w:sz w:val="26"/>
          <w:szCs w:val="26"/>
        </w:rPr>
        <w:softHyphen/>
        <w:t xml:space="preserve">dad urgente y social. Aunque las iglesias empiecen a predicar y usar su propio idioma, si la gente no es alfabetizada, las barreras continúan. Elizabeth </w:t>
      </w:r>
      <w:proofErr w:type="spellStart"/>
      <w:r w:rsidRPr="00F62BB4">
        <w:rPr>
          <w:color w:val="000000"/>
          <w:sz w:val="26"/>
          <w:szCs w:val="26"/>
        </w:rPr>
        <w:t>Chinchayo</w:t>
      </w:r>
      <w:proofErr w:type="spellEnd"/>
      <w:r w:rsidRPr="00F62BB4">
        <w:rPr>
          <w:color w:val="000000"/>
          <w:sz w:val="26"/>
          <w:szCs w:val="26"/>
        </w:rPr>
        <w:t>, alfabetizadora y coordinadora del programa AIDIA</w:t>
      </w:r>
      <w:r w:rsidRPr="00F62BB4">
        <w:rPr>
          <w:rStyle w:val="A0"/>
          <w:sz w:val="26"/>
          <w:szCs w:val="26"/>
        </w:rPr>
        <w:t xml:space="preserve">* </w:t>
      </w:r>
      <w:r w:rsidRPr="00F62BB4">
        <w:rPr>
          <w:color w:val="000000"/>
          <w:sz w:val="26"/>
          <w:szCs w:val="26"/>
        </w:rPr>
        <w:t xml:space="preserve">nos contó que en su primera visita al campo, entró a uno de los cultos de la iglesia que era en quechua. </w:t>
      </w:r>
    </w:p>
    <w:p w:rsidR="00F62BB4" w:rsidRPr="00F62BB4" w:rsidRDefault="00F62BB4" w:rsidP="00F62BB4">
      <w:pPr>
        <w:pStyle w:val="Pa4"/>
        <w:jc w:val="both"/>
        <w:rPr>
          <w:color w:val="000000"/>
          <w:sz w:val="26"/>
          <w:szCs w:val="26"/>
        </w:rPr>
      </w:pPr>
      <w:r w:rsidRPr="00F62BB4">
        <w:rPr>
          <w:color w:val="000000"/>
          <w:sz w:val="26"/>
          <w:szCs w:val="26"/>
        </w:rPr>
        <w:t>Durante las alabanzas, vio a una hermana y notó que ella tenía un himnario, pero aunque aparenta</w:t>
      </w:r>
      <w:r w:rsidRPr="00F62BB4">
        <w:rPr>
          <w:color w:val="000000"/>
          <w:sz w:val="26"/>
          <w:szCs w:val="26"/>
        </w:rPr>
        <w:softHyphen/>
        <w:t>ba estar leyendo, en realidad sólo estaba repitiendo lo que sabía de memoria. Cuando terminó el culto se acercó a la hermana y ella llorando le dijo que siempre había querido participar del ministerio de alabanza, pero debido a que no podía leer, no podía participar. Iniciaron un programa de alfa</w:t>
      </w:r>
      <w:r w:rsidRPr="00F62BB4">
        <w:rPr>
          <w:color w:val="000000"/>
          <w:sz w:val="26"/>
          <w:szCs w:val="26"/>
        </w:rPr>
        <w:softHyphen/>
        <w:t xml:space="preserve">betización en esa iglesia y a los tres meses, la hermana ya podía escribir su nombre. Mucha gente de la iglesia estaba agradecida por responder a su necesidad. </w:t>
      </w:r>
    </w:p>
    <w:p w:rsidR="00F62BB4" w:rsidRDefault="00F62BB4" w:rsidP="00F62BB4">
      <w:pPr>
        <w:pStyle w:val="Pa4"/>
        <w:jc w:val="both"/>
        <w:rPr>
          <w:color w:val="000000"/>
          <w:sz w:val="26"/>
          <w:szCs w:val="26"/>
        </w:rPr>
      </w:pPr>
      <w:r w:rsidRPr="00F62BB4">
        <w:rPr>
          <w:color w:val="000000"/>
          <w:sz w:val="26"/>
          <w:szCs w:val="26"/>
        </w:rPr>
        <w:t>“El esfuerzo que hacemos no es en vano. Algunos hermanos de las iglesias dicen que ahora se sienten útiles. Se acercan más a Dios y su autoestima como perso</w:t>
      </w:r>
      <w:r w:rsidRPr="00F62BB4">
        <w:rPr>
          <w:color w:val="000000"/>
          <w:sz w:val="26"/>
          <w:szCs w:val="26"/>
        </w:rPr>
        <w:softHyphen/>
        <w:t xml:space="preserve">nas se eleva”, dijo Elizabeth. </w:t>
      </w:r>
    </w:p>
    <w:p w:rsidR="00F62BB4" w:rsidRPr="00F62BB4" w:rsidRDefault="00F62BB4" w:rsidP="00F62BB4">
      <w:pPr>
        <w:pStyle w:val="Pa11"/>
        <w:rPr>
          <w:rFonts w:ascii="Arial" w:hAnsi="Arial" w:cs="Arial"/>
          <w:color w:val="000000"/>
          <w:sz w:val="26"/>
          <w:szCs w:val="26"/>
        </w:rPr>
      </w:pPr>
      <w:r w:rsidRPr="00F62BB4">
        <w:rPr>
          <w:rFonts w:ascii="Arial" w:hAnsi="Arial" w:cs="Arial"/>
          <w:b/>
          <w:bCs/>
          <w:color w:val="000000"/>
          <w:sz w:val="26"/>
          <w:szCs w:val="26"/>
        </w:rPr>
        <w:lastRenderedPageBreak/>
        <w:t xml:space="preserve">“Si no hay alfabetizador no se puede enseñar a leer la Biblia. Es como darle un bistec a un bebe, pero que no lo puede digerir”. </w:t>
      </w:r>
    </w:p>
    <w:p w:rsidR="00F62BB4" w:rsidRDefault="00F62BB4" w:rsidP="00F62BB4">
      <w:pPr>
        <w:rPr>
          <w:rFonts w:ascii="Myriad Pro Light" w:hAnsi="Myriad Pro Light" w:cs="Myriad Pro Light"/>
          <w:b/>
          <w:bCs/>
          <w:i/>
          <w:iCs/>
          <w:color w:val="000000"/>
          <w:sz w:val="23"/>
          <w:szCs w:val="23"/>
        </w:rPr>
      </w:pPr>
    </w:p>
    <w:p w:rsidR="00F62BB4" w:rsidRPr="00F62BB4" w:rsidRDefault="00F62BB4" w:rsidP="00F62BB4">
      <w:pPr>
        <w:rPr>
          <w:rFonts w:ascii="Arial" w:hAnsi="Arial" w:cs="Arial"/>
        </w:rPr>
      </w:pPr>
      <w:bookmarkStart w:id="0" w:name="_GoBack"/>
      <w:r w:rsidRPr="00F62BB4">
        <w:rPr>
          <w:rFonts w:ascii="Arial" w:hAnsi="Arial" w:cs="Arial"/>
          <w:bCs/>
          <w:i/>
          <w:iCs/>
          <w:color w:val="000000"/>
        </w:rPr>
        <w:t>Alicia, traductora en comunidades indígenas de Brasil</w:t>
      </w:r>
      <w:bookmarkEnd w:id="0"/>
    </w:p>
    <w:sectPr w:rsidR="00F62BB4" w:rsidRPr="00F62B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B4"/>
    <w:rsid w:val="00A77C3C"/>
    <w:rsid w:val="00F62BB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3168F-4CFD-44B8-B313-941CE12E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4">
    <w:name w:val="Pa4"/>
    <w:basedOn w:val="Normal"/>
    <w:next w:val="Normal"/>
    <w:uiPriority w:val="99"/>
    <w:rsid w:val="00F62BB4"/>
    <w:pPr>
      <w:autoSpaceDE w:val="0"/>
      <w:autoSpaceDN w:val="0"/>
      <w:adjustRightInd w:val="0"/>
      <w:spacing w:after="0" w:line="221" w:lineRule="atLeast"/>
    </w:pPr>
    <w:rPr>
      <w:rFonts w:ascii="Arial" w:hAnsi="Arial" w:cs="Arial"/>
      <w:sz w:val="24"/>
      <w:szCs w:val="24"/>
    </w:rPr>
  </w:style>
  <w:style w:type="character" w:customStyle="1" w:styleId="A0">
    <w:name w:val="A0"/>
    <w:uiPriority w:val="99"/>
    <w:rsid w:val="00F62BB4"/>
    <w:rPr>
      <w:i/>
      <w:iCs/>
      <w:color w:val="000000"/>
      <w:sz w:val="20"/>
      <w:szCs w:val="20"/>
    </w:rPr>
  </w:style>
  <w:style w:type="paragraph" w:customStyle="1" w:styleId="Pa11">
    <w:name w:val="Pa11"/>
    <w:basedOn w:val="Normal"/>
    <w:next w:val="Normal"/>
    <w:uiPriority w:val="99"/>
    <w:rsid w:val="00F62BB4"/>
    <w:pPr>
      <w:autoSpaceDE w:val="0"/>
      <w:autoSpaceDN w:val="0"/>
      <w:adjustRightInd w:val="0"/>
      <w:spacing w:after="0" w:line="301" w:lineRule="atLeast"/>
    </w:pPr>
    <w:rPr>
      <w:rFonts w:ascii="Myriad Pro"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489</Words>
  <Characters>2691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2017-07-26T22:20:00Z</dcterms:created>
  <dcterms:modified xsi:type="dcterms:W3CDTF">2017-07-26T22:23:00Z</dcterms:modified>
</cp:coreProperties>
</file>